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Ak"/>
        <w:tblW w:w="10065"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7"/>
        <w:gridCol w:w="7938"/>
      </w:tblGrid>
      <w:tr w:rsidR="00605F72" w14:paraId="7457EC1E" w14:textId="77777777" w:rsidTr="00150990">
        <w:tc>
          <w:tcPr>
            <w:tcW w:w="2127" w:type="dxa"/>
            <w:shd w:val="clear" w:color="auto" w:fill="D71016"/>
          </w:tcPr>
          <w:p w14:paraId="62F7357F" w14:textId="77777777" w:rsidR="00605F72" w:rsidRDefault="000B1696" w:rsidP="00150990">
            <w:pPr>
              <w:pStyle w:val="AralkYok"/>
              <w:spacing w:line="276"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Birimi</w:t>
            </w:r>
          </w:p>
        </w:tc>
        <w:tc>
          <w:tcPr>
            <w:tcW w:w="7938" w:type="dxa"/>
          </w:tcPr>
          <w:p w14:paraId="40CC2FF0" w14:textId="77777777" w:rsidR="00605F72" w:rsidRDefault="000B1696" w:rsidP="00150990">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Ticari Bilimler Fakültesi</w:t>
            </w:r>
          </w:p>
        </w:tc>
      </w:tr>
      <w:tr w:rsidR="00605F72" w14:paraId="7006BD73" w14:textId="77777777" w:rsidTr="00150990">
        <w:tc>
          <w:tcPr>
            <w:tcW w:w="2127" w:type="dxa"/>
            <w:shd w:val="clear" w:color="auto" w:fill="D71016"/>
          </w:tcPr>
          <w:p w14:paraId="6C0A243F" w14:textId="77777777" w:rsidR="00605F72" w:rsidRDefault="000B1696" w:rsidP="00150990">
            <w:pPr>
              <w:pStyle w:val="AralkYok"/>
              <w:spacing w:line="276"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Görev Unvanı</w:t>
            </w:r>
          </w:p>
        </w:tc>
        <w:tc>
          <w:tcPr>
            <w:tcW w:w="7938" w:type="dxa"/>
          </w:tcPr>
          <w:p w14:paraId="5C1D6DB6" w14:textId="77777777" w:rsidR="00605F72" w:rsidRDefault="000B1696" w:rsidP="00150990">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Bölüm Başkanı</w:t>
            </w:r>
          </w:p>
        </w:tc>
      </w:tr>
      <w:tr w:rsidR="00605F72" w14:paraId="7AA5CC4A" w14:textId="77777777" w:rsidTr="00150990">
        <w:tc>
          <w:tcPr>
            <w:tcW w:w="2127" w:type="dxa"/>
            <w:shd w:val="clear" w:color="auto" w:fill="D71016"/>
          </w:tcPr>
          <w:p w14:paraId="4D9ED8EA" w14:textId="77777777" w:rsidR="00605F72" w:rsidRDefault="000B1696" w:rsidP="00150990">
            <w:pPr>
              <w:pStyle w:val="AralkYok"/>
              <w:spacing w:line="276"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Üst Yönetici</w:t>
            </w:r>
          </w:p>
        </w:tc>
        <w:tc>
          <w:tcPr>
            <w:tcW w:w="7938" w:type="dxa"/>
          </w:tcPr>
          <w:p w14:paraId="61F477D3" w14:textId="77777777" w:rsidR="00605F72" w:rsidRDefault="000B1696" w:rsidP="00150990">
            <w:pPr>
              <w:pStyle w:val="AralkYok"/>
              <w:spacing w:line="276" w:lineRule="auto"/>
              <w:rPr>
                <w:rFonts w:ascii="Times New Roman" w:hAnsi="Times New Roman" w:cs="Times New Roman"/>
                <w:sz w:val="24"/>
                <w:szCs w:val="24"/>
              </w:rPr>
            </w:pPr>
            <w:r>
              <w:rPr>
                <w:rFonts w:ascii="Times New Roman" w:hAnsi="Times New Roman" w:cs="Times New Roman"/>
                <w:sz w:val="24"/>
                <w:szCs w:val="24"/>
              </w:rPr>
              <w:t>Dekan ve Dekan Yardımcıları</w:t>
            </w:r>
          </w:p>
        </w:tc>
      </w:tr>
      <w:tr w:rsidR="00605F72" w14:paraId="4C2CC00C" w14:textId="77777777" w:rsidTr="00150990">
        <w:tc>
          <w:tcPr>
            <w:tcW w:w="2127" w:type="dxa"/>
            <w:shd w:val="clear" w:color="auto" w:fill="D71016"/>
          </w:tcPr>
          <w:p w14:paraId="459B2FA3" w14:textId="77777777" w:rsidR="00605F72" w:rsidRDefault="000B1696" w:rsidP="00150990">
            <w:pPr>
              <w:pStyle w:val="AralkYok"/>
              <w:spacing w:line="276"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Vekâlet Durumu</w:t>
            </w:r>
          </w:p>
        </w:tc>
        <w:tc>
          <w:tcPr>
            <w:tcW w:w="7938" w:type="dxa"/>
          </w:tcPr>
          <w:p w14:paraId="6D7F6AAF" w14:textId="77777777" w:rsidR="00605F72" w:rsidRDefault="000B1696" w:rsidP="00150990">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Görevi başında bulunamayacağı süreler için Bölüm Başkan Yardımcısı vekâlet eder. </w:t>
            </w:r>
          </w:p>
        </w:tc>
      </w:tr>
    </w:tbl>
    <w:p w14:paraId="6BD06B97" w14:textId="77777777" w:rsidR="00605F72" w:rsidRDefault="00605F72" w:rsidP="00150990">
      <w:pPr>
        <w:pStyle w:val="AralkYok"/>
        <w:spacing w:line="276" w:lineRule="auto"/>
        <w:jc w:val="both"/>
        <w:rPr>
          <w:rFonts w:ascii="Times New Roman" w:hAnsi="Times New Roman" w:cs="Times New Roman"/>
          <w:lang w:eastAsia="tr-TR"/>
        </w:rPr>
      </w:pPr>
    </w:p>
    <w:tbl>
      <w:tblPr>
        <w:tblStyle w:val="TabloKlavuzuAk"/>
        <w:tblW w:w="10065"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65"/>
      </w:tblGrid>
      <w:tr w:rsidR="00605F72" w14:paraId="1AC33A32" w14:textId="77777777" w:rsidTr="00150990">
        <w:tc>
          <w:tcPr>
            <w:tcW w:w="10065" w:type="dxa"/>
            <w:shd w:val="clear" w:color="auto" w:fill="D71016"/>
          </w:tcPr>
          <w:p w14:paraId="35BC7AE4" w14:textId="77777777" w:rsidR="00605F72" w:rsidRDefault="000B1696" w:rsidP="00150990">
            <w:pPr>
              <w:pStyle w:val="AralkYok"/>
              <w:spacing w:line="276" w:lineRule="auto"/>
              <w:rPr>
                <w:rFonts w:ascii="Times New Roman" w:hAnsi="Times New Roman" w:cs="Times New Roman"/>
                <w:b/>
                <w:color w:val="002060"/>
                <w:sz w:val="24"/>
                <w:szCs w:val="24"/>
                <w:lang w:eastAsia="tr-TR"/>
              </w:rPr>
            </w:pPr>
            <w:r>
              <w:rPr>
                <w:rFonts w:ascii="Times New Roman" w:hAnsi="Times New Roman" w:cs="Times New Roman"/>
                <w:b/>
                <w:color w:val="FFFFFF" w:themeColor="background1"/>
                <w:sz w:val="24"/>
                <w:szCs w:val="24"/>
              </w:rPr>
              <w:t>Görevin Tanımı</w:t>
            </w:r>
          </w:p>
        </w:tc>
      </w:tr>
      <w:tr w:rsidR="00605F72" w14:paraId="603FA9AF" w14:textId="77777777" w:rsidTr="00150990">
        <w:tc>
          <w:tcPr>
            <w:tcW w:w="10065" w:type="dxa"/>
            <w:shd w:val="clear" w:color="auto" w:fill="FFFFFF" w:themeFill="background1"/>
          </w:tcPr>
          <w:p w14:paraId="4E9C60F0" w14:textId="77777777" w:rsidR="00605F72" w:rsidRDefault="000B1696" w:rsidP="00150990">
            <w:pPr>
              <w:pStyle w:val="AralkYok"/>
              <w:spacing w:line="276" w:lineRule="auto"/>
              <w:ind w:left="22"/>
              <w:jc w:val="both"/>
              <w:rPr>
                <w:rFonts w:ascii="Times New Roman" w:hAnsi="Times New Roman" w:cs="Times New Roman"/>
              </w:rPr>
            </w:pPr>
            <w:r>
              <w:rPr>
                <w:rFonts w:ascii="Times New Roman" w:hAnsi="Times New Roman" w:cs="Times New Roman"/>
                <w:sz w:val="24"/>
                <w:szCs w:val="24"/>
              </w:rPr>
              <w:t>Bölümün her düzeyde eğitim-öğretim ve araştırmalarından ve bölüme ait her türlü faaliyetin düzenli ve verimli bir şekilde yürütülmesinden sorumludur. Bölüm başkanı, o bölümün aylıklı profesörleri, bulunmadığı takdirde doçentleri, doçent de bulunmadığı takdirde doktor öğretim üyeleri arasından dekan tarafından, üç yıl süre ile atanır ve bu atama rektörlüğe bildirilir. Süresi biten başkan yeniden atanabilir.</w:t>
            </w:r>
          </w:p>
        </w:tc>
      </w:tr>
    </w:tbl>
    <w:p w14:paraId="055D77E5" w14:textId="77777777" w:rsidR="00605F72" w:rsidRDefault="00605F72" w:rsidP="00150990">
      <w:pPr>
        <w:pStyle w:val="AralkYok"/>
        <w:spacing w:line="276" w:lineRule="auto"/>
        <w:jc w:val="both"/>
        <w:rPr>
          <w:rFonts w:ascii="Times New Roman" w:hAnsi="Times New Roman" w:cs="Times New Roman"/>
          <w:lang w:eastAsia="tr-TR"/>
        </w:rPr>
      </w:pPr>
    </w:p>
    <w:tbl>
      <w:tblPr>
        <w:tblStyle w:val="TabloKlavuzuAk"/>
        <w:tblW w:w="10065"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65"/>
      </w:tblGrid>
      <w:tr w:rsidR="00605F72" w14:paraId="734774DD" w14:textId="77777777" w:rsidTr="00150990">
        <w:tc>
          <w:tcPr>
            <w:tcW w:w="10065" w:type="dxa"/>
            <w:shd w:val="clear" w:color="auto" w:fill="D71016"/>
          </w:tcPr>
          <w:p w14:paraId="6DCD2D15" w14:textId="77777777" w:rsidR="00605F72" w:rsidRDefault="000B1696" w:rsidP="00150990">
            <w:pPr>
              <w:pStyle w:val="AralkYok"/>
              <w:spacing w:line="276" w:lineRule="auto"/>
              <w:rPr>
                <w:rFonts w:ascii="Times New Roman" w:hAnsi="Times New Roman" w:cs="Times New Roman"/>
                <w:b/>
                <w:color w:val="002060"/>
                <w:sz w:val="24"/>
                <w:szCs w:val="24"/>
              </w:rPr>
            </w:pPr>
            <w:r>
              <w:rPr>
                <w:rFonts w:ascii="Times New Roman" w:hAnsi="Times New Roman" w:cs="Times New Roman"/>
                <w:b/>
                <w:color w:val="FFFFFF" w:themeColor="background1"/>
                <w:sz w:val="24"/>
                <w:szCs w:val="24"/>
              </w:rPr>
              <w:t>Görev, Yetki ve Sorumluluklar</w:t>
            </w:r>
          </w:p>
        </w:tc>
      </w:tr>
      <w:tr w:rsidR="00605F72" w14:paraId="4B2A03AF" w14:textId="77777777" w:rsidTr="00150990">
        <w:tc>
          <w:tcPr>
            <w:tcW w:w="10065" w:type="dxa"/>
            <w:shd w:val="clear" w:color="auto" w:fill="FFFFFF" w:themeFill="background1"/>
          </w:tcPr>
          <w:p w14:paraId="175B3467" w14:textId="69D41654" w:rsidR="00605F72" w:rsidRDefault="000B1696" w:rsidP="00150990">
            <w:pPr>
              <w:pStyle w:val="AralkYok"/>
              <w:numPr>
                <w:ilvl w:val="0"/>
                <w:numId w:val="30"/>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Fakülte kuruluna katılmak ve bölümü temsil etmek, </w:t>
            </w:r>
          </w:p>
          <w:p w14:paraId="0869940C" w14:textId="64091853" w:rsidR="000F58F8" w:rsidRDefault="000F58F8" w:rsidP="00150990">
            <w:pPr>
              <w:pStyle w:val="AralkYok"/>
              <w:numPr>
                <w:ilvl w:val="0"/>
                <w:numId w:val="30"/>
              </w:numPr>
              <w:spacing w:line="276" w:lineRule="auto"/>
              <w:jc w:val="both"/>
              <w:rPr>
                <w:rFonts w:ascii="Times New Roman" w:hAnsi="Times New Roman" w:cs="Times New Roman"/>
                <w:sz w:val="24"/>
                <w:szCs w:val="24"/>
              </w:rPr>
            </w:pPr>
            <w:r>
              <w:rPr>
                <w:rFonts w:ascii="Times New Roman" w:hAnsi="Times New Roman" w:cs="Times New Roman"/>
                <w:sz w:val="24"/>
                <w:szCs w:val="24"/>
              </w:rPr>
              <w:t>Eğitim-öğretim ve araştırma ile ilgili faaliyetlerin düzenli bir şekilde yürütülmesini sağlamak,</w:t>
            </w:r>
          </w:p>
          <w:p w14:paraId="4BF72163" w14:textId="4D4A9B0E" w:rsidR="000F58F8" w:rsidRDefault="000F58F8" w:rsidP="00150990">
            <w:pPr>
              <w:pStyle w:val="AralkYok"/>
              <w:numPr>
                <w:ilvl w:val="0"/>
                <w:numId w:val="30"/>
              </w:numPr>
              <w:spacing w:line="276" w:lineRule="auto"/>
              <w:jc w:val="both"/>
              <w:rPr>
                <w:rFonts w:ascii="Times New Roman" w:hAnsi="Times New Roman" w:cs="Times New Roman"/>
                <w:sz w:val="24"/>
                <w:szCs w:val="24"/>
              </w:rPr>
            </w:pPr>
            <w:r>
              <w:rPr>
                <w:rFonts w:ascii="Times New Roman" w:hAnsi="Times New Roman" w:cs="Times New Roman"/>
                <w:sz w:val="24"/>
                <w:szCs w:val="24"/>
              </w:rPr>
              <w:t>Ders görevlendirmeleri ön hazırlığı ile ders ve sınav programlarının hazırlanmasını sağlamak,</w:t>
            </w:r>
          </w:p>
          <w:p w14:paraId="422B54A8" w14:textId="3B7901A7" w:rsidR="000F58F8" w:rsidRDefault="000F58F8" w:rsidP="00150990">
            <w:pPr>
              <w:pStyle w:val="AralkYok"/>
              <w:numPr>
                <w:ilvl w:val="0"/>
                <w:numId w:val="30"/>
              </w:numPr>
              <w:spacing w:line="276" w:lineRule="auto"/>
              <w:jc w:val="both"/>
              <w:rPr>
                <w:rFonts w:ascii="Times New Roman" w:hAnsi="Times New Roman" w:cs="Times New Roman"/>
                <w:sz w:val="24"/>
                <w:szCs w:val="24"/>
              </w:rPr>
            </w:pPr>
            <w:r>
              <w:rPr>
                <w:rFonts w:ascii="Times New Roman" w:hAnsi="Times New Roman" w:cs="Times New Roman"/>
                <w:sz w:val="24"/>
                <w:szCs w:val="24"/>
              </w:rPr>
              <w:t>Bölümde görevli öğretim elemanlarının performanslarının izlenmesini sağlamak,</w:t>
            </w:r>
          </w:p>
          <w:p w14:paraId="17C1D01A" w14:textId="4F4CC6C8" w:rsidR="000F58F8" w:rsidRPr="000F58F8" w:rsidRDefault="000F58F8" w:rsidP="000F58F8">
            <w:pPr>
              <w:pStyle w:val="AralkYok"/>
              <w:numPr>
                <w:ilvl w:val="0"/>
                <w:numId w:val="30"/>
              </w:numPr>
              <w:spacing w:line="276" w:lineRule="auto"/>
              <w:jc w:val="both"/>
              <w:rPr>
                <w:rFonts w:ascii="Times New Roman" w:hAnsi="Times New Roman" w:cs="Times New Roman"/>
                <w:sz w:val="24"/>
                <w:szCs w:val="24"/>
              </w:rPr>
            </w:pPr>
            <w:r>
              <w:rPr>
                <w:rFonts w:ascii="Times New Roman" w:hAnsi="Times New Roman" w:cs="Times New Roman"/>
                <w:sz w:val="24"/>
                <w:szCs w:val="24"/>
              </w:rPr>
              <w:t>Bölümün eğitim-öğretim faaliyetlerinin planlanmasında ve stratejik plan çerçevesinde bölümün performansının arttırılmasını sağlamak,</w:t>
            </w:r>
          </w:p>
          <w:p w14:paraId="35E33ED3" w14:textId="77777777" w:rsidR="000F58F8" w:rsidRDefault="000F58F8" w:rsidP="000F58F8">
            <w:pPr>
              <w:pStyle w:val="AralkYok"/>
              <w:numPr>
                <w:ilvl w:val="0"/>
                <w:numId w:val="30"/>
              </w:numPr>
              <w:spacing w:line="276" w:lineRule="auto"/>
              <w:jc w:val="both"/>
              <w:rPr>
                <w:rFonts w:ascii="Times New Roman" w:hAnsi="Times New Roman" w:cs="Times New Roman"/>
                <w:sz w:val="24"/>
                <w:szCs w:val="24"/>
              </w:rPr>
            </w:pPr>
            <w:r w:rsidRPr="000F58F8">
              <w:rPr>
                <w:rFonts w:ascii="Times New Roman" w:hAnsi="Times New Roman" w:cs="Times New Roman"/>
                <w:sz w:val="24"/>
                <w:szCs w:val="24"/>
              </w:rPr>
              <w:t>Öğrencilerin başarı durumlarının izlen</w:t>
            </w:r>
            <w:r>
              <w:rPr>
                <w:rFonts w:ascii="Times New Roman" w:hAnsi="Times New Roman" w:cs="Times New Roman"/>
                <w:sz w:val="24"/>
                <w:szCs w:val="24"/>
              </w:rPr>
              <w:t>mesinde, sorunların çözülmesini sağlamak,</w:t>
            </w:r>
          </w:p>
          <w:p w14:paraId="523C8EB4" w14:textId="7AC1D517" w:rsidR="000F58F8" w:rsidRPr="000F58F8" w:rsidRDefault="000F58F8" w:rsidP="000F58F8">
            <w:pPr>
              <w:pStyle w:val="AralkYok"/>
              <w:numPr>
                <w:ilvl w:val="0"/>
                <w:numId w:val="30"/>
              </w:numPr>
              <w:spacing w:line="276" w:lineRule="auto"/>
              <w:jc w:val="both"/>
              <w:rPr>
                <w:rFonts w:ascii="Times New Roman" w:hAnsi="Times New Roman" w:cs="Times New Roman"/>
                <w:sz w:val="24"/>
                <w:szCs w:val="24"/>
              </w:rPr>
            </w:pPr>
            <w:r w:rsidRPr="000F58F8">
              <w:rPr>
                <w:rFonts w:ascii="Times New Roman" w:hAnsi="Times New Roman" w:cs="Times New Roman"/>
                <w:sz w:val="24"/>
                <w:szCs w:val="24"/>
              </w:rPr>
              <w:t>Ulusal ve uluslararası öğrenci, idari ve akademik personel hareketliliği ka</w:t>
            </w:r>
            <w:r>
              <w:rPr>
                <w:rFonts w:ascii="Times New Roman" w:hAnsi="Times New Roman" w:cs="Times New Roman"/>
                <w:sz w:val="24"/>
                <w:szCs w:val="24"/>
              </w:rPr>
              <w:t>psamında yürütülen faaliyetlerin takibini sağlamak,</w:t>
            </w:r>
          </w:p>
          <w:p w14:paraId="17173222" w14:textId="4555E145" w:rsidR="000F58F8" w:rsidRDefault="000B1696" w:rsidP="000F58F8">
            <w:pPr>
              <w:pStyle w:val="AralkYok"/>
              <w:numPr>
                <w:ilvl w:val="0"/>
                <w:numId w:val="30"/>
              </w:numPr>
              <w:spacing w:line="276" w:lineRule="auto"/>
              <w:jc w:val="both"/>
              <w:rPr>
                <w:rFonts w:ascii="Times New Roman" w:hAnsi="Times New Roman" w:cs="Times New Roman"/>
                <w:sz w:val="24"/>
                <w:szCs w:val="24"/>
              </w:rPr>
            </w:pPr>
            <w:r>
              <w:rPr>
                <w:rFonts w:ascii="Times New Roman" w:hAnsi="Times New Roman" w:cs="Times New Roman"/>
                <w:sz w:val="24"/>
                <w:szCs w:val="24"/>
              </w:rPr>
              <w:t>Her öğretim yılı sonunda, bölümün geçmiş yıllardaki eğitim-öğretim ve araştırma faaliyeti ile gelecek yıldaki çalışma planını açıklayan raporu hazırlamak ve dekana sunmak,</w:t>
            </w:r>
          </w:p>
          <w:p w14:paraId="7D779F1E" w14:textId="77777777" w:rsidR="000F58F8" w:rsidRPr="000F58F8" w:rsidRDefault="000F58F8" w:rsidP="000F58F8">
            <w:pPr>
              <w:pStyle w:val="AralkYok"/>
              <w:numPr>
                <w:ilvl w:val="0"/>
                <w:numId w:val="30"/>
              </w:numPr>
              <w:spacing w:line="276" w:lineRule="auto"/>
              <w:jc w:val="both"/>
              <w:rPr>
                <w:rFonts w:ascii="Times New Roman" w:hAnsi="Times New Roman" w:cs="Times New Roman"/>
                <w:sz w:val="24"/>
                <w:szCs w:val="24"/>
              </w:rPr>
            </w:pPr>
            <w:r w:rsidRPr="000F58F8">
              <w:rPr>
                <w:rFonts w:ascii="Times New Roman" w:hAnsi="Times New Roman" w:cs="Times New Roman"/>
                <w:sz w:val="24"/>
                <w:szCs w:val="24"/>
              </w:rPr>
              <w:t>Üst yönetimin verdiği diğer görevleri yapmaktır.</w:t>
            </w:r>
          </w:p>
          <w:p w14:paraId="54E40894" w14:textId="16649478" w:rsidR="000F58F8" w:rsidRDefault="000F58F8" w:rsidP="000F58F8">
            <w:pPr>
              <w:pStyle w:val="AralkYok"/>
              <w:numPr>
                <w:ilvl w:val="0"/>
                <w:numId w:val="30"/>
              </w:numPr>
              <w:spacing w:line="276" w:lineRule="auto"/>
              <w:jc w:val="both"/>
            </w:pPr>
            <w:r w:rsidRPr="000F58F8">
              <w:rPr>
                <w:rFonts w:ascii="Times New Roman" w:hAnsi="Times New Roman" w:cs="Times New Roman"/>
                <w:sz w:val="24"/>
                <w:szCs w:val="24"/>
              </w:rPr>
              <w:t>Bölüm Başkanı, yukarıda yazılı olan bütün bu görevleri kanunlara ve yönetmeliklere uygun olarak yerine getirirken Dekana karşı sorumludur.</w:t>
            </w:r>
          </w:p>
        </w:tc>
      </w:tr>
    </w:tbl>
    <w:p w14:paraId="25DC3C53" w14:textId="77777777" w:rsidR="00605F72" w:rsidRDefault="00605F72" w:rsidP="00150990">
      <w:pPr>
        <w:pStyle w:val="AralkYok"/>
        <w:spacing w:line="276" w:lineRule="auto"/>
        <w:rPr>
          <w:rFonts w:ascii="Times New Roman" w:hAnsi="Times New Roman" w:cs="Times New Roman"/>
        </w:rPr>
      </w:pPr>
    </w:p>
    <w:sectPr w:rsidR="00605F72">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27E7F" w14:textId="77777777" w:rsidR="00F6415B" w:rsidRDefault="00F6415B">
      <w:r>
        <w:separator/>
      </w:r>
    </w:p>
  </w:endnote>
  <w:endnote w:type="continuationSeparator" w:id="0">
    <w:p w14:paraId="77276875" w14:textId="77777777" w:rsidR="00F6415B" w:rsidRDefault="00F6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152"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CellMar>
        <w:left w:w="70" w:type="dxa"/>
        <w:right w:w="70" w:type="dxa"/>
      </w:tblCellMar>
      <w:tblLook w:val="0000" w:firstRow="0" w:lastRow="0" w:firstColumn="0" w:lastColumn="0" w:noHBand="0" w:noVBand="0"/>
    </w:tblPr>
    <w:tblGrid>
      <w:gridCol w:w="4987"/>
      <w:gridCol w:w="5361"/>
    </w:tblGrid>
    <w:tr w:rsidR="00605F72" w14:paraId="06FCC3C7" w14:textId="77777777">
      <w:trPr>
        <w:cantSplit/>
        <w:trHeight w:val="700"/>
      </w:trPr>
      <w:tc>
        <w:tcPr>
          <w:tcW w:w="4987" w:type="dxa"/>
          <w:tcBorders>
            <w:bottom w:val="single" w:sz="8" w:space="0" w:color="auto"/>
          </w:tcBorders>
          <w:vAlign w:val="center"/>
        </w:tcPr>
        <w:p w14:paraId="38D0729F" w14:textId="77777777" w:rsidR="00605F72" w:rsidRDefault="000B1696">
          <w:pPr>
            <w:tabs>
              <w:tab w:val="center" w:pos="4536"/>
              <w:tab w:val="right" w:pos="9072"/>
            </w:tabs>
            <w:jc w:val="center"/>
            <w:rPr>
              <w:b/>
              <w:sz w:val="22"/>
              <w:szCs w:val="22"/>
            </w:rPr>
          </w:pPr>
          <w:r>
            <w:rPr>
              <w:b/>
              <w:sz w:val="22"/>
              <w:szCs w:val="22"/>
            </w:rPr>
            <w:t>HAZIRLAYAN</w:t>
          </w:r>
        </w:p>
        <w:p w14:paraId="2FCA1355" w14:textId="77777777" w:rsidR="00605F72" w:rsidRDefault="000B1696">
          <w:pPr>
            <w:tabs>
              <w:tab w:val="center" w:pos="4536"/>
              <w:tab w:val="right" w:pos="9072"/>
            </w:tabs>
            <w:jc w:val="center"/>
            <w:rPr>
              <w:sz w:val="22"/>
              <w:szCs w:val="22"/>
            </w:rPr>
          </w:pPr>
          <w:r>
            <w:rPr>
              <w:sz w:val="22"/>
              <w:szCs w:val="22"/>
            </w:rPr>
            <w:t xml:space="preserve">Ticari Bilimler Fakültesi </w:t>
          </w:r>
        </w:p>
        <w:p w14:paraId="765467FC" w14:textId="77777777" w:rsidR="00605F72" w:rsidRDefault="000B1696">
          <w:pPr>
            <w:tabs>
              <w:tab w:val="center" w:pos="4536"/>
              <w:tab w:val="right" w:pos="9072"/>
            </w:tabs>
            <w:jc w:val="center"/>
            <w:rPr>
              <w:sz w:val="22"/>
              <w:szCs w:val="22"/>
            </w:rPr>
          </w:pPr>
          <w:r>
            <w:rPr>
              <w:sz w:val="22"/>
              <w:szCs w:val="22"/>
            </w:rPr>
            <w:t>Birim Kalite Sorumlusu</w:t>
          </w:r>
        </w:p>
        <w:p w14:paraId="1F263306" w14:textId="77777777" w:rsidR="00605F72" w:rsidRDefault="00605F72">
          <w:pPr>
            <w:tabs>
              <w:tab w:val="center" w:pos="4536"/>
              <w:tab w:val="right" w:pos="9072"/>
            </w:tabs>
            <w:jc w:val="center"/>
            <w:rPr>
              <w:sz w:val="22"/>
              <w:szCs w:val="22"/>
            </w:rPr>
          </w:pPr>
        </w:p>
        <w:p w14:paraId="1780260E" w14:textId="77777777" w:rsidR="00605F72" w:rsidRDefault="00605F72">
          <w:pPr>
            <w:tabs>
              <w:tab w:val="center" w:pos="4536"/>
              <w:tab w:val="right" w:pos="9072"/>
            </w:tabs>
            <w:jc w:val="center"/>
            <w:rPr>
              <w:sz w:val="22"/>
              <w:szCs w:val="22"/>
            </w:rPr>
          </w:pPr>
        </w:p>
      </w:tc>
      <w:tc>
        <w:tcPr>
          <w:tcW w:w="5361" w:type="dxa"/>
          <w:tcBorders>
            <w:bottom w:val="single" w:sz="8" w:space="0" w:color="auto"/>
          </w:tcBorders>
          <w:vAlign w:val="center"/>
        </w:tcPr>
        <w:p w14:paraId="2A409565" w14:textId="77777777" w:rsidR="00605F72" w:rsidRDefault="000B1696">
          <w:pPr>
            <w:tabs>
              <w:tab w:val="center" w:pos="4536"/>
              <w:tab w:val="right" w:pos="9072"/>
            </w:tabs>
            <w:jc w:val="center"/>
            <w:rPr>
              <w:b/>
              <w:sz w:val="22"/>
              <w:szCs w:val="22"/>
            </w:rPr>
          </w:pPr>
          <w:r>
            <w:rPr>
              <w:b/>
              <w:sz w:val="22"/>
              <w:szCs w:val="22"/>
            </w:rPr>
            <w:t>ONAYLAYAN</w:t>
          </w:r>
        </w:p>
        <w:p w14:paraId="0AB000E9" w14:textId="77777777" w:rsidR="00605F72" w:rsidRDefault="000B1696">
          <w:pPr>
            <w:tabs>
              <w:tab w:val="center" w:pos="4536"/>
              <w:tab w:val="right" w:pos="9072"/>
            </w:tabs>
            <w:jc w:val="center"/>
            <w:rPr>
              <w:sz w:val="22"/>
              <w:szCs w:val="22"/>
            </w:rPr>
          </w:pPr>
          <w:r>
            <w:rPr>
              <w:sz w:val="22"/>
              <w:szCs w:val="22"/>
            </w:rPr>
            <w:t xml:space="preserve">Ticari Bilimler Fakültesi </w:t>
          </w:r>
        </w:p>
        <w:p w14:paraId="1D1FAD7C" w14:textId="77777777" w:rsidR="00605F72" w:rsidRDefault="000B1696">
          <w:pPr>
            <w:tabs>
              <w:tab w:val="center" w:pos="4536"/>
              <w:tab w:val="right" w:pos="9072"/>
            </w:tabs>
            <w:jc w:val="center"/>
            <w:rPr>
              <w:sz w:val="22"/>
              <w:szCs w:val="22"/>
            </w:rPr>
          </w:pPr>
          <w:r>
            <w:rPr>
              <w:sz w:val="22"/>
              <w:szCs w:val="22"/>
            </w:rPr>
            <w:t>Birim Sorumlusu</w:t>
          </w:r>
        </w:p>
        <w:p w14:paraId="634F226C" w14:textId="77777777" w:rsidR="00605F72" w:rsidRDefault="00605F72">
          <w:pPr>
            <w:tabs>
              <w:tab w:val="center" w:pos="4536"/>
              <w:tab w:val="right" w:pos="9072"/>
            </w:tabs>
            <w:jc w:val="center"/>
            <w:rPr>
              <w:sz w:val="22"/>
              <w:szCs w:val="22"/>
            </w:rPr>
          </w:pPr>
        </w:p>
        <w:p w14:paraId="6DE861CC" w14:textId="77777777" w:rsidR="00605F72" w:rsidRDefault="00605F72">
          <w:pPr>
            <w:tabs>
              <w:tab w:val="center" w:pos="4536"/>
              <w:tab w:val="right" w:pos="9072"/>
            </w:tabs>
            <w:jc w:val="center"/>
            <w:rPr>
              <w:sz w:val="22"/>
              <w:szCs w:val="22"/>
            </w:rPr>
          </w:pPr>
        </w:p>
      </w:tc>
    </w:tr>
  </w:tbl>
  <w:p w14:paraId="29EF55BA" w14:textId="77777777" w:rsidR="00605F72" w:rsidRDefault="00605F72">
    <w:pPr>
      <w:tabs>
        <w:tab w:val="center" w:pos="4536"/>
        <w:tab w:val="right" w:pos="9072"/>
      </w:tabs>
    </w:pPr>
  </w:p>
  <w:p w14:paraId="5DB88F65" w14:textId="77777777" w:rsidR="00605F72" w:rsidRDefault="00605F72">
    <w:pPr>
      <w:pStyle w:val="AltBilgi"/>
    </w:pPr>
  </w:p>
  <w:p w14:paraId="0C61F2D5" w14:textId="77777777" w:rsidR="00605F72" w:rsidRDefault="00605F7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BA333" w14:textId="77777777" w:rsidR="00F6415B" w:rsidRDefault="00F6415B">
      <w:r>
        <w:separator/>
      </w:r>
    </w:p>
  </w:footnote>
  <w:footnote w:type="continuationSeparator" w:id="0">
    <w:p w14:paraId="5EC4624C" w14:textId="77777777" w:rsidR="00F6415B" w:rsidRDefault="00F64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4"/>
      <w:gridCol w:w="5613"/>
      <w:gridCol w:w="1418"/>
      <w:gridCol w:w="1559"/>
    </w:tblGrid>
    <w:tr w:rsidR="00605F72" w14:paraId="02A581A3" w14:textId="77777777" w:rsidTr="00150990">
      <w:trPr>
        <w:trHeight w:val="278"/>
      </w:trPr>
      <w:tc>
        <w:tcPr>
          <w:tcW w:w="1504" w:type="dxa"/>
          <w:vMerge w:val="restart"/>
          <w:tcBorders>
            <w:top w:val="single" w:sz="4" w:space="0" w:color="000000"/>
            <w:left w:val="single" w:sz="4" w:space="0" w:color="000000"/>
            <w:bottom w:val="single" w:sz="4" w:space="0" w:color="000000"/>
            <w:right w:val="single" w:sz="4" w:space="0" w:color="000000"/>
          </w:tcBorders>
          <w:vAlign w:val="center"/>
        </w:tcPr>
        <w:p w14:paraId="1A0FE00F" w14:textId="77777777" w:rsidR="00605F72" w:rsidRDefault="000B1696">
          <w:pPr>
            <w:tabs>
              <w:tab w:val="center" w:pos="4536"/>
              <w:tab w:val="right" w:pos="9072"/>
            </w:tabs>
            <w:spacing w:line="276" w:lineRule="auto"/>
            <w:rPr>
              <w:rFonts w:ascii="Calibri" w:eastAsia="Calibri" w:hAnsi="Calibri"/>
              <w:sz w:val="22"/>
              <w:szCs w:val="22"/>
            </w:rPr>
          </w:pPr>
          <w:r>
            <w:rPr>
              <w:rFonts w:ascii="Calibri" w:eastAsia="Calibri" w:hAnsi="Calibri"/>
              <w:noProof/>
              <w:sz w:val="22"/>
              <w:szCs w:val="22"/>
            </w:rPr>
            <w:drawing>
              <wp:inline distT="0" distB="0" distL="0" distR="0" wp14:anchorId="756EF22D" wp14:editId="3C4D98F7">
                <wp:extent cx="647700" cy="622300"/>
                <wp:effectExtent l="19050" t="0" r="0" b="0"/>
                <wp:docPr id="4" name="image1.jpg" descr="logo-dikey"/>
                <wp:cNvGraphicFramePr/>
                <a:graphic xmlns:a="http://schemas.openxmlformats.org/drawingml/2006/main">
                  <a:graphicData uri="http://schemas.openxmlformats.org/drawingml/2006/picture">
                    <pic:pic xmlns:pic="http://schemas.openxmlformats.org/drawingml/2006/picture">
                      <pic:nvPicPr>
                        <pic:cNvPr id="0" name="image1.jpg" descr="logo-dikey"/>
                        <pic:cNvPicPr preferRelativeResize="0"/>
                      </pic:nvPicPr>
                      <pic:blipFill>
                        <a:blip r:embed="rId1"/>
                        <a:srcRect/>
                        <a:stretch>
                          <a:fillRect/>
                        </a:stretch>
                      </pic:blipFill>
                      <pic:spPr>
                        <a:xfrm>
                          <a:off x="0" y="0"/>
                          <a:ext cx="647700" cy="622300"/>
                        </a:xfrm>
                        <a:prstGeom prst="rect">
                          <a:avLst/>
                        </a:prstGeom>
                        <a:ln/>
                      </pic:spPr>
                    </pic:pic>
                  </a:graphicData>
                </a:graphic>
              </wp:inline>
            </w:drawing>
          </w:r>
        </w:p>
      </w:tc>
      <w:tc>
        <w:tcPr>
          <w:tcW w:w="5613" w:type="dxa"/>
          <w:vMerge w:val="restart"/>
          <w:tcBorders>
            <w:top w:val="single" w:sz="4" w:space="0" w:color="000000"/>
            <w:left w:val="single" w:sz="4" w:space="0" w:color="000000"/>
            <w:bottom w:val="single" w:sz="4" w:space="0" w:color="000000"/>
            <w:right w:val="single" w:sz="4" w:space="0" w:color="000000"/>
          </w:tcBorders>
        </w:tcPr>
        <w:p w14:paraId="6E1366C7" w14:textId="77777777" w:rsidR="00605F72" w:rsidRDefault="00605F72">
          <w:pPr>
            <w:tabs>
              <w:tab w:val="center" w:pos="4536"/>
              <w:tab w:val="right" w:pos="9072"/>
            </w:tabs>
            <w:spacing w:line="276" w:lineRule="auto"/>
            <w:jc w:val="center"/>
            <w:rPr>
              <w:rFonts w:ascii="Arial" w:eastAsia="Arial" w:hAnsi="Arial" w:cs="Arial"/>
              <w:color w:val="000000"/>
              <w:sz w:val="22"/>
              <w:szCs w:val="22"/>
            </w:rPr>
          </w:pPr>
        </w:p>
        <w:p w14:paraId="795ADD7F" w14:textId="77777777" w:rsidR="00605F72" w:rsidRDefault="000B1696">
          <w:pPr>
            <w:tabs>
              <w:tab w:val="center" w:pos="4536"/>
              <w:tab w:val="right" w:pos="9072"/>
            </w:tabs>
            <w:spacing w:line="276" w:lineRule="auto"/>
            <w:jc w:val="center"/>
            <w:rPr>
              <w:rFonts w:eastAsia="Arial"/>
              <w:b/>
              <w:color w:val="000000"/>
              <w:sz w:val="28"/>
              <w:szCs w:val="28"/>
            </w:rPr>
          </w:pPr>
          <w:r>
            <w:rPr>
              <w:rFonts w:eastAsia="Arial"/>
              <w:b/>
              <w:color w:val="000000"/>
              <w:sz w:val="28"/>
              <w:szCs w:val="28"/>
            </w:rPr>
            <w:t>GÖREV, YETKİ VE SORUMLULUKLAR</w:t>
          </w:r>
        </w:p>
        <w:p w14:paraId="2DF03F0F" w14:textId="77777777" w:rsidR="00605F72" w:rsidRDefault="000B1696">
          <w:pPr>
            <w:tabs>
              <w:tab w:val="center" w:pos="4536"/>
              <w:tab w:val="right" w:pos="9072"/>
            </w:tabs>
            <w:spacing w:line="276" w:lineRule="auto"/>
            <w:jc w:val="center"/>
            <w:rPr>
              <w:rFonts w:eastAsia="Arial"/>
              <w:b/>
              <w:color w:val="000000"/>
              <w:sz w:val="28"/>
              <w:szCs w:val="28"/>
            </w:rPr>
          </w:pPr>
          <w:r>
            <w:rPr>
              <w:rFonts w:eastAsia="Arial"/>
              <w:b/>
              <w:color w:val="000000"/>
              <w:sz w:val="28"/>
              <w:szCs w:val="28"/>
            </w:rPr>
            <w:t xml:space="preserve">TİCARİ BİLİMLER FAKÜLTESİ </w:t>
          </w:r>
        </w:p>
        <w:p w14:paraId="74AFE7E8" w14:textId="77777777" w:rsidR="00605F72" w:rsidRDefault="000B1696">
          <w:pPr>
            <w:tabs>
              <w:tab w:val="center" w:pos="4536"/>
              <w:tab w:val="right" w:pos="9072"/>
            </w:tabs>
            <w:spacing w:line="276" w:lineRule="auto"/>
            <w:jc w:val="center"/>
            <w:rPr>
              <w:rFonts w:eastAsia="Arial"/>
              <w:b/>
              <w:color w:val="000000"/>
              <w:sz w:val="28"/>
              <w:szCs w:val="28"/>
            </w:rPr>
          </w:pPr>
          <w:r>
            <w:rPr>
              <w:rFonts w:eastAsia="Arial"/>
              <w:b/>
              <w:color w:val="000000"/>
              <w:sz w:val="28"/>
              <w:szCs w:val="28"/>
            </w:rPr>
            <w:t>BÖLÜM BAŞKANI</w:t>
          </w:r>
        </w:p>
      </w:tc>
      <w:tc>
        <w:tcPr>
          <w:tcW w:w="1418" w:type="dxa"/>
          <w:tcBorders>
            <w:top w:val="single" w:sz="4" w:space="0" w:color="000000"/>
            <w:left w:val="single" w:sz="4" w:space="0" w:color="000000"/>
            <w:bottom w:val="single" w:sz="4" w:space="0" w:color="000000"/>
            <w:right w:val="single" w:sz="4" w:space="0" w:color="000000"/>
          </w:tcBorders>
        </w:tcPr>
        <w:p w14:paraId="1B6097BC" w14:textId="77777777" w:rsidR="00605F72" w:rsidRDefault="000B1696">
          <w:pPr>
            <w:tabs>
              <w:tab w:val="center" w:pos="4536"/>
              <w:tab w:val="right" w:pos="9072"/>
            </w:tabs>
            <w:spacing w:line="276" w:lineRule="auto"/>
            <w:rPr>
              <w:rFonts w:eastAsia="Arial"/>
              <w:color w:val="000000"/>
              <w:sz w:val="18"/>
              <w:szCs w:val="18"/>
            </w:rPr>
          </w:pPr>
          <w:r>
            <w:rPr>
              <w:rFonts w:eastAsia="Arial"/>
              <w:color w:val="000000"/>
              <w:sz w:val="18"/>
              <w:szCs w:val="18"/>
            </w:rPr>
            <w:t>Doküman No</w:t>
          </w:r>
        </w:p>
      </w:tc>
      <w:tc>
        <w:tcPr>
          <w:tcW w:w="1559" w:type="dxa"/>
          <w:tcBorders>
            <w:top w:val="single" w:sz="4" w:space="0" w:color="000000"/>
            <w:left w:val="single" w:sz="4" w:space="0" w:color="000000"/>
            <w:bottom w:val="single" w:sz="4" w:space="0" w:color="000000"/>
            <w:right w:val="single" w:sz="4" w:space="0" w:color="000000"/>
          </w:tcBorders>
        </w:tcPr>
        <w:p w14:paraId="63A9C2DD" w14:textId="315CF4AC" w:rsidR="00605F72" w:rsidRDefault="000B1696">
          <w:pPr>
            <w:tabs>
              <w:tab w:val="center" w:pos="4536"/>
              <w:tab w:val="right" w:pos="9072"/>
            </w:tabs>
            <w:spacing w:line="276" w:lineRule="auto"/>
            <w:rPr>
              <w:rFonts w:eastAsia="Arial"/>
              <w:color w:val="000000"/>
              <w:sz w:val="18"/>
              <w:szCs w:val="18"/>
            </w:rPr>
          </w:pPr>
          <w:proofErr w:type="gramStart"/>
          <w:r>
            <w:rPr>
              <w:rFonts w:eastAsia="Arial"/>
              <w:color w:val="000000"/>
              <w:sz w:val="18"/>
              <w:szCs w:val="18"/>
            </w:rPr>
            <w:t>BÜ.GRTN</w:t>
          </w:r>
          <w:proofErr w:type="gramEnd"/>
          <w:r>
            <w:rPr>
              <w:rFonts w:eastAsia="Arial"/>
              <w:color w:val="000000"/>
              <w:sz w:val="18"/>
              <w:szCs w:val="18"/>
            </w:rPr>
            <w:t>.</w:t>
          </w:r>
          <w:r w:rsidR="00876744">
            <w:rPr>
              <w:rFonts w:eastAsia="Arial"/>
              <w:color w:val="000000"/>
              <w:sz w:val="18"/>
              <w:szCs w:val="18"/>
            </w:rPr>
            <w:t>128</w:t>
          </w:r>
        </w:p>
      </w:tc>
    </w:tr>
    <w:tr w:rsidR="00605F72" w14:paraId="4B3CF270" w14:textId="77777777" w:rsidTr="00150990">
      <w:trPr>
        <w:trHeight w:val="291"/>
      </w:trPr>
      <w:tc>
        <w:tcPr>
          <w:tcW w:w="1504" w:type="dxa"/>
          <w:vMerge/>
          <w:tcBorders>
            <w:top w:val="single" w:sz="4" w:space="0" w:color="000000"/>
            <w:left w:val="single" w:sz="4" w:space="0" w:color="000000"/>
            <w:bottom w:val="single" w:sz="4" w:space="0" w:color="000000"/>
            <w:right w:val="single" w:sz="4" w:space="0" w:color="000000"/>
          </w:tcBorders>
          <w:vAlign w:val="center"/>
        </w:tcPr>
        <w:p w14:paraId="226B0C87" w14:textId="77777777" w:rsidR="00605F72" w:rsidRDefault="00605F72">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13" w:type="dxa"/>
          <w:vMerge/>
          <w:tcBorders>
            <w:top w:val="single" w:sz="4" w:space="0" w:color="000000"/>
            <w:left w:val="single" w:sz="4" w:space="0" w:color="000000"/>
            <w:bottom w:val="single" w:sz="4" w:space="0" w:color="000000"/>
            <w:right w:val="single" w:sz="4" w:space="0" w:color="000000"/>
          </w:tcBorders>
        </w:tcPr>
        <w:p w14:paraId="7FCC675D" w14:textId="77777777" w:rsidR="00605F72" w:rsidRDefault="00605F72">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5FA66733" w14:textId="77777777" w:rsidR="00605F72" w:rsidRDefault="000B1696">
          <w:pPr>
            <w:tabs>
              <w:tab w:val="center" w:pos="4536"/>
              <w:tab w:val="right" w:pos="9072"/>
            </w:tabs>
            <w:spacing w:line="276" w:lineRule="auto"/>
            <w:rPr>
              <w:rFonts w:eastAsia="Arial"/>
              <w:color w:val="000000"/>
              <w:sz w:val="18"/>
              <w:szCs w:val="18"/>
            </w:rPr>
          </w:pPr>
          <w:r>
            <w:rPr>
              <w:rFonts w:eastAsia="Arial"/>
              <w:color w:val="000000"/>
              <w:sz w:val="18"/>
              <w:szCs w:val="18"/>
            </w:rPr>
            <w:t>Yayım Tarihi</w:t>
          </w:r>
        </w:p>
      </w:tc>
      <w:tc>
        <w:tcPr>
          <w:tcW w:w="1559" w:type="dxa"/>
          <w:tcBorders>
            <w:top w:val="single" w:sz="4" w:space="0" w:color="000000"/>
            <w:left w:val="single" w:sz="4" w:space="0" w:color="000000"/>
            <w:bottom w:val="single" w:sz="4" w:space="0" w:color="000000"/>
            <w:right w:val="single" w:sz="4" w:space="0" w:color="000000"/>
          </w:tcBorders>
        </w:tcPr>
        <w:p w14:paraId="0DD1F8A8" w14:textId="77777777" w:rsidR="00605F72" w:rsidRDefault="000B1696">
          <w:pPr>
            <w:tabs>
              <w:tab w:val="center" w:pos="4536"/>
              <w:tab w:val="right" w:pos="9072"/>
            </w:tabs>
            <w:spacing w:line="276" w:lineRule="auto"/>
            <w:rPr>
              <w:rFonts w:eastAsia="Arial"/>
              <w:color w:val="000000"/>
              <w:sz w:val="18"/>
              <w:szCs w:val="18"/>
            </w:rPr>
          </w:pPr>
          <w:r>
            <w:rPr>
              <w:rFonts w:eastAsia="Arial"/>
              <w:color w:val="000000"/>
              <w:sz w:val="18"/>
              <w:szCs w:val="18"/>
            </w:rPr>
            <w:t>06.01.2023</w:t>
          </w:r>
        </w:p>
      </w:tc>
    </w:tr>
    <w:tr w:rsidR="00605F72" w14:paraId="4D5131CE" w14:textId="77777777" w:rsidTr="00150990">
      <w:trPr>
        <w:trHeight w:val="235"/>
      </w:trPr>
      <w:tc>
        <w:tcPr>
          <w:tcW w:w="1504" w:type="dxa"/>
          <w:vMerge/>
          <w:tcBorders>
            <w:top w:val="single" w:sz="4" w:space="0" w:color="000000"/>
            <w:left w:val="single" w:sz="4" w:space="0" w:color="000000"/>
            <w:bottom w:val="single" w:sz="4" w:space="0" w:color="000000"/>
            <w:right w:val="single" w:sz="4" w:space="0" w:color="000000"/>
          </w:tcBorders>
          <w:vAlign w:val="center"/>
        </w:tcPr>
        <w:p w14:paraId="7C2D8F5F" w14:textId="77777777" w:rsidR="00605F72" w:rsidRDefault="00605F72">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13" w:type="dxa"/>
          <w:vMerge/>
          <w:tcBorders>
            <w:top w:val="single" w:sz="4" w:space="0" w:color="000000"/>
            <w:left w:val="single" w:sz="4" w:space="0" w:color="000000"/>
            <w:bottom w:val="single" w:sz="4" w:space="0" w:color="000000"/>
            <w:right w:val="single" w:sz="4" w:space="0" w:color="000000"/>
          </w:tcBorders>
        </w:tcPr>
        <w:p w14:paraId="7AE223CC" w14:textId="77777777" w:rsidR="00605F72" w:rsidRDefault="00605F72">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508445B7" w14:textId="77777777" w:rsidR="00605F72" w:rsidRDefault="000B1696">
          <w:pPr>
            <w:tabs>
              <w:tab w:val="center" w:pos="4536"/>
              <w:tab w:val="right" w:pos="9072"/>
            </w:tabs>
            <w:spacing w:line="276" w:lineRule="auto"/>
            <w:rPr>
              <w:rFonts w:eastAsia="Arial"/>
              <w:color w:val="000000"/>
              <w:sz w:val="18"/>
              <w:szCs w:val="18"/>
            </w:rPr>
          </w:pPr>
          <w:r>
            <w:rPr>
              <w:rFonts w:eastAsia="Arial"/>
              <w:color w:val="000000"/>
              <w:sz w:val="18"/>
              <w:szCs w:val="18"/>
            </w:rPr>
            <w:t>Revizyon Tarihi</w:t>
          </w:r>
        </w:p>
      </w:tc>
      <w:tc>
        <w:tcPr>
          <w:tcW w:w="1559" w:type="dxa"/>
          <w:tcBorders>
            <w:top w:val="single" w:sz="4" w:space="0" w:color="000000"/>
            <w:left w:val="single" w:sz="4" w:space="0" w:color="000000"/>
            <w:bottom w:val="single" w:sz="4" w:space="0" w:color="000000"/>
            <w:right w:val="single" w:sz="4" w:space="0" w:color="000000"/>
          </w:tcBorders>
        </w:tcPr>
        <w:p w14:paraId="7D735A03" w14:textId="47F6A5B4" w:rsidR="00605F72" w:rsidRDefault="00876744">
          <w:pPr>
            <w:tabs>
              <w:tab w:val="center" w:pos="4536"/>
              <w:tab w:val="right" w:pos="9072"/>
            </w:tabs>
            <w:spacing w:line="276" w:lineRule="auto"/>
            <w:rPr>
              <w:rFonts w:eastAsia="Arial"/>
              <w:color w:val="000000"/>
              <w:sz w:val="18"/>
              <w:szCs w:val="18"/>
            </w:rPr>
          </w:pPr>
          <w:r>
            <w:rPr>
              <w:rFonts w:eastAsia="Arial"/>
              <w:color w:val="000000"/>
              <w:sz w:val="18"/>
              <w:szCs w:val="18"/>
            </w:rPr>
            <w:t>0</w:t>
          </w:r>
          <w:r w:rsidR="00DC1196">
            <w:rPr>
              <w:rFonts w:eastAsia="Arial"/>
              <w:color w:val="000000"/>
              <w:sz w:val="18"/>
              <w:szCs w:val="18"/>
            </w:rPr>
            <w:t>2</w:t>
          </w:r>
          <w:r w:rsidR="000B1696">
            <w:rPr>
              <w:rFonts w:eastAsia="Arial"/>
              <w:color w:val="000000"/>
              <w:sz w:val="18"/>
              <w:szCs w:val="18"/>
            </w:rPr>
            <w:t>.</w:t>
          </w:r>
          <w:r w:rsidR="00DC1196">
            <w:rPr>
              <w:rFonts w:eastAsia="Arial"/>
              <w:color w:val="000000"/>
              <w:sz w:val="18"/>
              <w:szCs w:val="18"/>
            </w:rPr>
            <w:t>10</w:t>
          </w:r>
          <w:r w:rsidR="000B1696">
            <w:rPr>
              <w:rFonts w:eastAsia="Arial"/>
              <w:color w:val="000000"/>
              <w:sz w:val="18"/>
              <w:szCs w:val="18"/>
            </w:rPr>
            <w:t>.2025</w:t>
          </w:r>
        </w:p>
      </w:tc>
    </w:tr>
    <w:tr w:rsidR="00605F72" w14:paraId="34CFE38E" w14:textId="77777777" w:rsidTr="00150990">
      <w:trPr>
        <w:trHeight w:val="235"/>
      </w:trPr>
      <w:tc>
        <w:tcPr>
          <w:tcW w:w="1504" w:type="dxa"/>
          <w:vMerge/>
          <w:tcBorders>
            <w:top w:val="single" w:sz="4" w:space="0" w:color="000000"/>
            <w:left w:val="single" w:sz="4" w:space="0" w:color="000000"/>
            <w:bottom w:val="single" w:sz="4" w:space="0" w:color="000000"/>
            <w:right w:val="single" w:sz="4" w:space="0" w:color="000000"/>
          </w:tcBorders>
          <w:vAlign w:val="center"/>
        </w:tcPr>
        <w:p w14:paraId="3EF08A79" w14:textId="77777777" w:rsidR="00605F72" w:rsidRDefault="00605F72">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13" w:type="dxa"/>
          <w:vMerge/>
          <w:tcBorders>
            <w:top w:val="single" w:sz="4" w:space="0" w:color="000000"/>
            <w:left w:val="single" w:sz="4" w:space="0" w:color="000000"/>
            <w:bottom w:val="single" w:sz="4" w:space="0" w:color="000000"/>
            <w:right w:val="single" w:sz="4" w:space="0" w:color="000000"/>
          </w:tcBorders>
        </w:tcPr>
        <w:p w14:paraId="2CFD073E" w14:textId="77777777" w:rsidR="00605F72" w:rsidRDefault="00605F72">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20BB3B6" w14:textId="77777777" w:rsidR="00605F72" w:rsidRDefault="000B1696">
          <w:pPr>
            <w:tabs>
              <w:tab w:val="center" w:pos="4536"/>
              <w:tab w:val="right" w:pos="9072"/>
            </w:tabs>
            <w:spacing w:line="276" w:lineRule="auto"/>
            <w:rPr>
              <w:rFonts w:eastAsia="Arial"/>
              <w:color w:val="000000"/>
              <w:sz w:val="18"/>
              <w:szCs w:val="18"/>
            </w:rPr>
          </w:pPr>
          <w:r>
            <w:rPr>
              <w:rFonts w:eastAsia="Arial"/>
              <w:color w:val="000000"/>
              <w:sz w:val="18"/>
              <w:szCs w:val="18"/>
            </w:rPr>
            <w:t>Revizyon No</w:t>
          </w:r>
        </w:p>
      </w:tc>
      <w:tc>
        <w:tcPr>
          <w:tcW w:w="1559" w:type="dxa"/>
          <w:tcBorders>
            <w:top w:val="single" w:sz="4" w:space="0" w:color="000000"/>
            <w:left w:val="single" w:sz="4" w:space="0" w:color="000000"/>
            <w:bottom w:val="single" w:sz="4" w:space="0" w:color="000000"/>
            <w:right w:val="single" w:sz="4" w:space="0" w:color="000000"/>
          </w:tcBorders>
        </w:tcPr>
        <w:p w14:paraId="15FA0CF6" w14:textId="186B79AC" w:rsidR="00605F72" w:rsidRDefault="000B1696">
          <w:pPr>
            <w:tabs>
              <w:tab w:val="center" w:pos="4536"/>
              <w:tab w:val="right" w:pos="9072"/>
            </w:tabs>
            <w:spacing w:line="276" w:lineRule="auto"/>
            <w:rPr>
              <w:rFonts w:eastAsia="Arial"/>
              <w:color w:val="000000"/>
              <w:sz w:val="18"/>
              <w:szCs w:val="18"/>
            </w:rPr>
          </w:pPr>
          <w:r>
            <w:rPr>
              <w:rFonts w:eastAsia="Arial"/>
              <w:color w:val="000000"/>
              <w:sz w:val="18"/>
              <w:szCs w:val="18"/>
            </w:rPr>
            <w:t>0</w:t>
          </w:r>
          <w:r w:rsidR="00DC1196">
            <w:rPr>
              <w:rFonts w:eastAsia="Arial"/>
              <w:color w:val="000000"/>
              <w:sz w:val="18"/>
              <w:szCs w:val="18"/>
            </w:rPr>
            <w:t>2</w:t>
          </w:r>
        </w:p>
      </w:tc>
    </w:tr>
    <w:tr w:rsidR="00605F72" w14:paraId="27F2B6DC" w14:textId="77777777" w:rsidTr="00150990">
      <w:trPr>
        <w:trHeight w:val="291"/>
      </w:trPr>
      <w:tc>
        <w:tcPr>
          <w:tcW w:w="1504" w:type="dxa"/>
          <w:vMerge/>
          <w:tcBorders>
            <w:top w:val="single" w:sz="4" w:space="0" w:color="000000"/>
            <w:left w:val="single" w:sz="4" w:space="0" w:color="000000"/>
            <w:bottom w:val="single" w:sz="4" w:space="0" w:color="000000"/>
            <w:right w:val="single" w:sz="4" w:space="0" w:color="000000"/>
          </w:tcBorders>
          <w:vAlign w:val="center"/>
        </w:tcPr>
        <w:p w14:paraId="2659932F" w14:textId="77777777" w:rsidR="00605F72" w:rsidRDefault="00605F72">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13" w:type="dxa"/>
          <w:vMerge/>
          <w:tcBorders>
            <w:top w:val="single" w:sz="4" w:space="0" w:color="000000"/>
            <w:left w:val="single" w:sz="4" w:space="0" w:color="000000"/>
            <w:bottom w:val="single" w:sz="4" w:space="0" w:color="000000"/>
            <w:right w:val="single" w:sz="4" w:space="0" w:color="000000"/>
          </w:tcBorders>
        </w:tcPr>
        <w:p w14:paraId="55702852" w14:textId="77777777" w:rsidR="00605F72" w:rsidRDefault="00605F72">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AC7BF1C" w14:textId="77777777" w:rsidR="00605F72" w:rsidRDefault="000B1696">
          <w:pPr>
            <w:tabs>
              <w:tab w:val="center" w:pos="4536"/>
              <w:tab w:val="right" w:pos="9072"/>
            </w:tabs>
            <w:spacing w:line="276" w:lineRule="auto"/>
            <w:rPr>
              <w:rFonts w:eastAsia="Arial"/>
              <w:color w:val="000000"/>
              <w:sz w:val="18"/>
              <w:szCs w:val="18"/>
            </w:rPr>
          </w:pPr>
          <w:r>
            <w:rPr>
              <w:rFonts w:eastAsia="Arial"/>
              <w:color w:val="000000"/>
              <w:sz w:val="18"/>
              <w:szCs w:val="18"/>
            </w:rPr>
            <w:t>Sayfa</w:t>
          </w:r>
        </w:p>
      </w:tc>
      <w:tc>
        <w:tcPr>
          <w:tcW w:w="1559" w:type="dxa"/>
          <w:tcBorders>
            <w:top w:val="single" w:sz="4" w:space="0" w:color="000000"/>
            <w:left w:val="single" w:sz="4" w:space="0" w:color="000000"/>
            <w:bottom w:val="single" w:sz="4" w:space="0" w:color="000000"/>
            <w:right w:val="single" w:sz="4" w:space="0" w:color="000000"/>
          </w:tcBorders>
        </w:tcPr>
        <w:p w14:paraId="6BFB6F88" w14:textId="2D431D30" w:rsidR="00605F72" w:rsidRDefault="000B1696">
          <w:pPr>
            <w:tabs>
              <w:tab w:val="center" w:pos="4536"/>
              <w:tab w:val="right" w:pos="9072"/>
            </w:tabs>
            <w:spacing w:line="276" w:lineRule="auto"/>
            <w:rPr>
              <w:rFonts w:eastAsia="Arial"/>
              <w:color w:val="000000"/>
              <w:sz w:val="18"/>
              <w:szCs w:val="18"/>
            </w:rPr>
          </w:pPr>
          <w:r>
            <w:rPr>
              <w:rFonts w:eastAsia="Arial"/>
              <w:sz w:val="18"/>
              <w:szCs w:val="18"/>
            </w:rPr>
            <w:fldChar w:fldCharType="begin"/>
          </w:r>
          <w:r>
            <w:rPr>
              <w:rFonts w:eastAsia="Arial"/>
              <w:sz w:val="18"/>
              <w:szCs w:val="18"/>
            </w:rPr>
            <w:instrText>PAGE</w:instrText>
          </w:r>
          <w:r>
            <w:rPr>
              <w:rFonts w:eastAsia="Arial"/>
              <w:sz w:val="18"/>
              <w:szCs w:val="18"/>
            </w:rPr>
            <w:fldChar w:fldCharType="separate"/>
          </w:r>
          <w:r w:rsidR="000F58F8">
            <w:rPr>
              <w:rFonts w:eastAsia="Arial"/>
              <w:noProof/>
              <w:sz w:val="18"/>
              <w:szCs w:val="18"/>
            </w:rPr>
            <w:t>1</w:t>
          </w:r>
          <w:r>
            <w:rPr>
              <w:rFonts w:eastAsia="Arial"/>
              <w:sz w:val="18"/>
              <w:szCs w:val="18"/>
            </w:rPr>
            <w:fldChar w:fldCharType="end"/>
          </w:r>
          <w:r>
            <w:rPr>
              <w:rFonts w:eastAsia="Arial"/>
              <w:sz w:val="18"/>
              <w:szCs w:val="18"/>
            </w:rPr>
            <w:t xml:space="preserve"> / </w:t>
          </w:r>
          <w:r>
            <w:rPr>
              <w:rFonts w:eastAsia="Arial"/>
              <w:sz w:val="18"/>
              <w:szCs w:val="18"/>
            </w:rPr>
            <w:fldChar w:fldCharType="begin"/>
          </w:r>
          <w:r>
            <w:rPr>
              <w:rFonts w:eastAsia="Arial"/>
              <w:sz w:val="18"/>
              <w:szCs w:val="18"/>
            </w:rPr>
            <w:instrText>NUMPAGES</w:instrText>
          </w:r>
          <w:r>
            <w:rPr>
              <w:rFonts w:eastAsia="Arial"/>
              <w:sz w:val="18"/>
              <w:szCs w:val="18"/>
            </w:rPr>
            <w:fldChar w:fldCharType="separate"/>
          </w:r>
          <w:r w:rsidR="000F58F8">
            <w:rPr>
              <w:rFonts w:eastAsia="Arial"/>
              <w:noProof/>
              <w:sz w:val="18"/>
              <w:szCs w:val="18"/>
            </w:rPr>
            <w:t>1</w:t>
          </w:r>
          <w:r>
            <w:rPr>
              <w:rFonts w:eastAsia="Arial"/>
              <w:sz w:val="18"/>
              <w:szCs w:val="18"/>
            </w:rPr>
            <w:fldChar w:fldCharType="end"/>
          </w:r>
        </w:p>
      </w:tc>
    </w:tr>
  </w:tbl>
  <w:p w14:paraId="255DD28A" w14:textId="77777777" w:rsidR="00605F72" w:rsidRDefault="00605F72">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68A4"/>
    <w:multiLevelType w:val="hybridMultilevel"/>
    <w:tmpl w:val="53347E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9C5C88"/>
    <w:multiLevelType w:val="hybridMultilevel"/>
    <w:tmpl w:val="4738A0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065700"/>
    <w:multiLevelType w:val="hybridMultilevel"/>
    <w:tmpl w:val="B2D8AE4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967792"/>
    <w:multiLevelType w:val="hybridMultilevel"/>
    <w:tmpl w:val="F3582C24"/>
    <w:lvl w:ilvl="0" w:tplc="0A52600C">
      <w:numFmt w:val="bullet"/>
      <w:lvlText w:val="-"/>
      <w:lvlJc w:val="left"/>
      <w:pPr>
        <w:ind w:left="72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3A5706"/>
    <w:multiLevelType w:val="hybridMultilevel"/>
    <w:tmpl w:val="75407EAE"/>
    <w:lvl w:ilvl="0" w:tplc="58CAB222">
      <w:start w:val="1"/>
      <w:numFmt w:val="bullet"/>
      <w:lvlText w:val=""/>
      <w:lvlJc w:val="left"/>
      <w:pPr>
        <w:ind w:left="4080" w:hanging="360"/>
      </w:pPr>
      <w:rPr>
        <w:rFonts w:ascii="Wingdings" w:hAnsi="Wingdings" w:hint="default"/>
      </w:rPr>
    </w:lvl>
    <w:lvl w:ilvl="1" w:tplc="041F0003" w:tentative="1">
      <w:start w:val="1"/>
      <w:numFmt w:val="bullet"/>
      <w:lvlText w:val="o"/>
      <w:lvlJc w:val="left"/>
      <w:pPr>
        <w:ind w:left="4800" w:hanging="360"/>
      </w:pPr>
      <w:rPr>
        <w:rFonts w:ascii="Courier New" w:hAnsi="Courier New" w:cs="Courier New" w:hint="default"/>
      </w:rPr>
    </w:lvl>
    <w:lvl w:ilvl="2" w:tplc="041F0005" w:tentative="1">
      <w:start w:val="1"/>
      <w:numFmt w:val="bullet"/>
      <w:lvlText w:val=""/>
      <w:lvlJc w:val="left"/>
      <w:pPr>
        <w:ind w:left="5520" w:hanging="360"/>
      </w:pPr>
      <w:rPr>
        <w:rFonts w:ascii="Wingdings" w:hAnsi="Wingdings" w:hint="default"/>
      </w:rPr>
    </w:lvl>
    <w:lvl w:ilvl="3" w:tplc="041F0001" w:tentative="1">
      <w:start w:val="1"/>
      <w:numFmt w:val="bullet"/>
      <w:lvlText w:val=""/>
      <w:lvlJc w:val="left"/>
      <w:pPr>
        <w:ind w:left="6240" w:hanging="360"/>
      </w:pPr>
      <w:rPr>
        <w:rFonts w:ascii="Symbol" w:hAnsi="Symbol" w:hint="default"/>
      </w:rPr>
    </w:lvl>
    <w:lvl w:ilvl="4" w:tplc="041F0003" w:tentative="1">
      <w:start w:val="1"/>
      <w:numFmt w:val="bullet"/>
      <w:lvlText w:val="o"/>
      <w:lvlJc w:val="left"/>
      <w:pPr>
        <w:ind w:left="6960" w:hanging="360"/>
      </w:pPr>
      <w:rPr>
        <w:rFonts w:ascii="Courier New" w:hAnsi="Courier New" w:cs="Courier New" w:hint="default"/>
      </w:rPr>
    </w:lvl>
    <w:lvl w:ilvl="5" w:tplc="041F0005" w:tentative="1">
      <w:start w:val="1"/>
      <w:numFmt w:val="bullet"/>
      <w:lvlText w:val=""/>
      <w:lvlJc w:val="left"/>
      <w:pPr>
        <w:ind w:left="7680" w:hanging="360"/>
      </w:pPr>
      <w:rPr>
        <w:rFonts w:ascii="Wingdings" w:hAnsi="Wingdings" w:hint="default"/>
      </w:rPr>
    </w:lvl>
    <w:lvl w:ilvl="6" w:tplc="041F0001" w:tentative="1">
      <w:start w:val="1"/>
      <w:numFmt w:val="bullet"/>
      <w:lvlText w:val=""/>
      <w:lvlJc w:val="left"/>
      <w:pPr>
        <w:ind w:left="8400" w:hanging="360"/>
      </w:pPr>
      <w:rPr>
        <w:rFonts w:ascii="Symbol" w:hAnsi="Symbol" w:hint="default"/>
      </w:rPr>
    </w:lvl>
    <w:lvl w:ilvl="7" w:tplc="041F0003" w:tentative="1">
      <w:start w:val="1"/>
      <w:numFmt w:val="bullet"/>
      <w:lvlText w:val="o"/>
      <w:lvlJc w:val="left"/>
      <w:pPr>
        <w:ind w:left="9120" w:hanging="360"/>
      </w:pPr>
      <w:rPr>
        <w:rFonts w:ascii="Courier New" w:hAnsi="Courier New" w:cs="Courier New" w:hint="default"/>
      </w:rPr>
    </w:lvl>
    <w:lvl w:ilvl="8" w:tplc="041F0005" w:tentative="1">
      <w:start w:val="1"/>
      <w:numFmt w:val="bullet"/>
      <w:lvlText w:val=""/>
      <w:lvlJc w:val="left"/>
      <w:pPr>
        <w:ind w:left="9840" w:hanging="360"/>
      </w:pPr>
      <w:rPr>
        <w:rFonts w:ascii="Wingdings" w:hAnsi="Wingdings" w:hint="default"/>
      </w:rPr>
    </w:lvl>
  </w:abstractNum>
  <w:abstractNum w:abstractNumId="5" w15:restartNumberingAfterBreak="0">
    <w:nsid w:val="16417585"/>
    <w:multiLevelType w:val="hybridMultilevel"/>
    <w:tmpl w:val="669E354E"/>
    <w:lvl w:ilvl="0" w:tplc="041F0001">
      <w:start w:val="1"/>
      <w:numFmt w:val="bullet"/>
      <w:lvlText w:val=""/>
      <w:lvlJc w:val="left"/>
      <w:pPr>
        <w:ind w:left="749" w:hanging="360"/>
      </w:pPr>
      <w:rPr>
        <w:rFonts w:ascii="Symbol" w:hAnsi="Symbol" w:hint="default"/>
      </w:rPr>
    </w:lvl>
    <w:lvl w:ilvl="1" w:tplc="041F0003">
      <w:start w:val="1"/>
      <w:numFmt w:val="bullet"/>
      <w:lvlText w:val="o"/>
      <w:lvlJc w:val="left"/>
      <w:pPr>
        <w:ind w:left="1469" w:hanging="360"/>
      </w:pPr>
      <w:rPr>
        <w:rFonts w:ascii="Courier New" w:hAnsi="Courier New" w:cs="Courier New" w:hint="default"/>
      </w:rPr>
    </w:lvl>
    <w:lvl w:ilvl="2" w:tplc="041F0005" w:tentative="1">
      <w:start w:val="1"/>
      <w:numFmt w:val="bullet"/>
      <w:lvlText w:val=""/>
      <w:lvlJc w:val="left"/>
      <w:pPr>
        <w:ind w:left="2189" w:hanging="360"/>
      </w:pPr>
      <w:rPr>
        <w:rFonts w:ascii="Wingdings" w:hAnsi="Wingdings" w:hint="default"/>
      </w:rPr>
    </w:lvl>
    <w:lvl w:ilvl="3" w:tplc="041F0001" w:tentative="1">
      <w:start w:val="1"/>
      <w:numFmt w:val="bullet"/>
      <w:lvlText w:val=""/>
      <w:lvlJc w:val="left"/>
      <w:pPr>
        <w:ind w:left="2909" w:hanging="360"/>
      </w:pPr>
      <w:rPr>
        <w:rFonts w:ascii="Symbol" w:hAnsi="Symbol" w:hint="default"/>
      </w:rPr>
    </w:lvl>
    <w:lvl w:ilvl="4" w:tplc="041F0003" w:tentative="1">
      <w:start w:val="1"/>
      <w:numFmt w:val="bullet"/>
      <w:lvlText w:val="o"/>
      <w:lvlJc w:val="left"/>
      <w:pPr>
        <w:ind w:left="3629" w:hanging="360"/>
      </w:pPr>
      <w:rPr>
        <w:rFonts w:ascii="Courier New" w:hAnsi="Courier New" w:cs="Courier New" w:hint="default"/>
      </w:rPr>
    </w:lvl>
    <w:lvl w:ilvl="5" w:tplc="041F0005" w:tentative="1">
      <w:start w:val="1"/>
      <w:numFmt w:val="bullet"/>
      <w:lvlText w:val=""/>
      <w:lvlJc w:val="left"/>
      <w:pPr>
        <w:ind w:left="4349" w:hanging="360"/>
      </w:pPr>
      <w:rPr>
        <w:rFonts w:ascii="Wingdings" w:hAnsi="Wingdings" w:hint="default"/>
      </w:rPr>
    </w:lvl>
    <w:lvl w:ilvl="6" w:tplc="041F0001" w:tentative="1">
      <w:start w:val="1"/>
      <w:numFmt w:val="bullet"/>
      <w:lvlText w:val=""/>
      <w:lvlJc w:val="left"/>
      <w:pPr>
        <w:ind w:left="5069" w:hanging="360"/>
      </w:pPr>
      <w:rPr>
        <w:rFonts w:ascii="Symbol" w:hAnsi="Symbol" w:hint="default"/>
      </w:rPr>
    </w:lvl>
    <w:lvl w:ilvl="7" w:tplc="041F0003" w:tentative="1">
      <w:start w:val="1"/>
      <w:numFmt w:val="bullet"/>
      <w:lvlText w:val="o"/>
      <w:lvlJc w:val="left"/>
      <w:pPr>
        <w:ind w:left="5789" w:hanging="360"/>
      </w:pPr>
      <w:rPr>
        <w:rFonts w:ascii="Courier New" w:hAnsi="Courier New" w:cs="Courier New" w:hint="default"/>
      </w:rPr>
    </w:lvl>
    <w:lvl w:ilvl="8" w:tplc="041F0005" w:tentative="1">
      <w:start w:val="1"/>
      <w:numFmt w:val="bullet"/>
      <w:lvlText w:val=""/>
      <w:lvlJc w:val="left"/>
      <w:pPr>
        <w:ind w:left="6509" w:hanging="360"/>
      </w:pPr>
      <w:rPr>
        <w:rFonts w:ascii="Wingdings" w:hAnsi="Wingdings" w:hint="default"/>
      </w:rPr>
    </w:lvl>
  </w:abstractNum>
  <w:abstractNum w:abstractNumId="6" w15:restartNumberingAfterBreak="0">
    <w:nsid w:val="181E73EE"/>
    <w:multiLevelType w:val="hybridMultilevel"/>
    <w:tmpl w:val="97E60184"/>
    <w:lvl w:ilvl="0" w:tplc="049070FA">
      <w:start w:val="1"/>
      <w:numFmt w:val="decimal"/>
      <w:lvlText w:val="%1."/>
      <w:lvlJc w:val="left"/>
      <w:pPr>
        <w:ind w:left="4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7" w15:restartNumberingAfterBreak="0">
    <w:nsid w:val="244C3A38"/>
    <w:multiLevelType w:val="multilevel"/>
    <w:tmpl w:val="71FC60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62E66E1"/>
    <w:multiLevelType w:val="hybridMultilevel"/>
    <w:tmpl w:val="10E6C4E4"/>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9" w15:restartNumberingAfterBreak="0">
    <w:nsid w:val="2FB31C40"/>
    <w:multiLevelType w:val="multilevel"/>
    <w:tmpl w:val="D23CC8E6"/>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E40E77"/>
    <w:multiLevelType w:val="multilevel"/>
    <w:tmpl w:val="33E66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C5437A"/>
    <w:multiLevelType w:val="hybridMultilevel"/>
    <w:tmpl w:val="A4DC0D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8D03467"/>
    <w:multiLevelType w:val="hybridMultilevel"/>
    <w:tmpl w:val="13DC5082"/>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13" w15:restartNumberingAfterBreak="0">
    <w:nsid w:val="3C374F64"/>
    <w:multiLevelType w:val="hybridMultilevel"/>
    <w:tmpl w:val="94D071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3CBD71D7"/>
    <w:multiLevelType w:val="hybridMultilevel"/>
    <w:tmpl w:val="073604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131485C"/>
    <w:multiLevelType w:val="hybridMultilevel"/>
    <w:tmpl w:val="5A66925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5F34212"/>
    <w:multiLevelType w:val="hybridMultilevel"/>
    <w:tmpl w:val="6AEA190E"/>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7" w15:restartNumberingAfterBreak="0">
    <w:nsid w:val="487F04AE"/>
    <w:multiLevelType w:val="hybridMultilevel"/>
    <w:tmpl w:val="6ED2E4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9575DF7"/>
    <w:multiLevelType w:val="hybridMultilevel"/>
    <w:tmpl w:val="A4DC0D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CC44AE6"/>
    <w:multiLevelType w:val="multilevel"/>
    <w:tmpl w:val="498E1F2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D8F3005"/>
    <w:multiLevelType w:val="multilevel"/>
    <w:tmpl w:val="34E49A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D13F3F"/>
    <w:multiLevelType w:val="hybridMultilevel"/>
    <w:tmpl w:val="E60ACA7C"/>
    <w:lvl w:ilvl="0" w:tplc="041F0001">
      <w:start w:val="1"/>
      <w:numFmt w:val="bullet"/>
      <w:lvlText w:val=""/>
      <w:lvlJc w:val="left"/>
      <w:pPr>
        <w:ind w:left="742" w:hanging="360"/>
      </w:pPr>
      <w:rPr>
        <w:rFonts w:ascii="Symbol" w:hAnsi="Symbol" w:hint="default"/>
      </w:rPr>
    </w:lvl>
    <w:lvl w:ilvl="1" w:tplc="041F0003">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22" w15:restartNumberingAfterBreak="0">
    <w:nsid w:val="6A5D4555"/>
    <w:multiLevelType w:val="hybridMultilevel"/>
    <w:tmpl w:val="D8CCACDA"/>
    <w:lvl w:ilvl="0" w:tplc="9C6C58BE">
      <w:start w:val="1"/>
      <w:numFmt w:val="decimal"/>
      <w:lvlText w:val="%1."/>
      <w:lvlJc w:val="left"/>
      <w:pPr>
        <w:ind w:left="360" w:hanging="360"/>
      </w:pPr>
      <w:rPr>
        <w:b/>
        <w:sz w:val="22"/>
        <w:szCs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15:restartNumberingAfterBreak="0">
    <w:nsid w:val="6C634F18"/>
    <w:multiLevelType w:val="multilevel"/>
    <w:tmpl w:val="33E66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BF2DFF"/>
    <w:multiLevelType w:val="hybridMultilevel"/>
    <w:tmpl w:val="94667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0E73097"/>
    <w:multiLevelType w:val="hybridMultilevel"/>
    <w:tmpl w:val="91CCB356"/>
    <w:lvl w:ilvl="0" w:tplc="041F0001">
      <w:start w:val="1"/>
      <w:numFmt w:val="bullet"/>
      <w:lvlText w:val=""/>
      <w:lvlJc w:val="left"/>
      <w:pPr>
        <w:ind w:left="742" w:hanging="360"/>
      </w:pPr>
      <w:rPr>
        <w:rFonts w:ascii="Symbol" w:hAnsi="Symbol" w:hint="default"/>
      </w:rPr>
    </w:lvl>
    <w:lvl w:ilvl="1" w:tplc="041F0003">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26" w15:restartNumberingAfterBreak="0">
    <w:nsid w:val="78F23455"/>
    <w:multiLevelType w:val="multilevel"/>
    <w:tmpl w:val="33E66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EE094D"/>
    <w:multiLevelType w:val="hybridMultilevel"/>
    <w:tmpl w:val="EA6A8972"/>
    <w:lvl w:ilvl="0" w:tplc="041F0001">
      <w:start w:val="1"/>
      <w:numFmt w:val="bullet"/>
      <w:lvlText w:val=""/>
      <w:lvlJc w:val="left"/>
      <w:pPr>
        <w:ind w:left="749" w:hanging="360"/>
      </w:pPr>
      <w:rPr>
        <w:rFonts w:ascii="Symbol" w:hAnsi="Symbol" w:hint="default"/>
      </w:rPr>
    </w:lvl>
    <w:lvl w:ilvl="1" w:tplc="041F0003" w:tentative="1">
      <w:start w:val="1"/>
      <w:numFmt w:val="bullet"/>
      <w:lvlText w:val="o"/>
      <w:lvlJc w:val="left"/>
      <w:pPr>
        <w:ind w:left="1469" w:hanging="360"/>
      </w:pPr>
      <w:rPr>
        <w:rFonts w:ascii="Courier New" w:hAnsi="Courier New" w:cs="Courier New" w:hint="default"/>
      </w:rPr>
    </w:lvl>
    <w:lvl w:ilvl="2" w:tplc="041F0005" w:tentative="1">
      <w:start w:val="1"/>
      <w:numFmt w:val="bullet"/>
      <w:lvlText w:val=""/>
      <w:lvlJc w:val="left"/>
      <w:pPr>
        <w:ind w:left="2189" w:hanging="360"/>
      </w:pPr>
      <w:rPr>
        <w:rFonts w:ascii="Wingdings" w:hAnsi="Wingdings" w:hint="default"/>
      </w:rPr>
    </w:lvl>
    <w:lvl w:ilvl="3" w:tplc="041F0001" w:tentative="1">
      <w:start w:val="1"/>
      <w:numFmt w:val="bullet"/>
      <w:lvlText w:val=""/>
      <w:lvlJc w:val="left"/>
      <w:pPr>
        <w:ind w:left="2909" w:hanging="360"/>
      </w:pPr>
      <w:rPr>
        <w:rFonts w:ascii="Symbol" w:hAnsi="Symbol" w:hint="default"/>
      </w:rPr>
    </w:lvl>
    <w:lvl w:ilvl="4" w:tplc="041F0003" w:tentative="1">
      <w:start w:val="1"/>
      <w:numFmt w:val="bullet"/>
      <w:lvlText w:val="o"/>
      <w:lvlJc w:val="left"/>
      <w:pPr>
        <w:ind w:left="3629" w:hanging="360"/>
      </w:pPr>
      <w:rPr>
        <w:rFonts w:ascii="Courier New" w:hAnsi="Courier New" w:cs="Courier New" w:hint="default"/>
      </w:rPr>
    </w:lvl>
    <w:lvl w:ilvl="5" w:tplc="041F0005" w:tentative="1">
      <w:start w:val="1"/>
      <w:numFmt w:val="bullet"/>
      <w:lvlText w:val=""/>
      <w:lvlJc w:val="left"/>
      <w:pPr>
        <w:ind w:left="4349" w:hanging="360"/>
      </w:pPr>
      <w:rPr>
        <w:rFonts w:ascii="Wingdings" w:hAnsi="Wingdings" w:hint="default"/>
      </w:rPr>
    </w:lvl>
    <w:lvl w:ilvl="6" w:tplc="041F0001" w:tentative="1">
      <w:start w:val="1"/>
      <w:numFmt w:val="bullet"/>
      <w:lvlText w:val=""/>
      <w:lvlJc w:val="left"/>
      <w:pPr>
        <w:ind w:left="5069" w:hanging="360"/>
      </w:pPr>
      <w:rPr>
        <w:rFonts w:ascii="Symbol" w:hAnsi="Symbol" w:hint="default"/>
      </w:rPr>
    </w:lvl>
    <w:lvl w:ilvl="7" w:tplc="041F0003" w:tentative="1">
      <w:start w:val="1"/>
      <w:numFmt w:val="bullet"/>
      <w:lvlText w:val="o"/>
      <w:lvlJc w:val="left"/>
      <w:pPr>
        <w:ind w:left="5789" w:hanging="360"/>
      </w:pPr>
      <w:rPr>
        <w:rFonts w:ascii="Courier New" w:hAnsi="Courier New" w:cs="Courier New" w:hint="default"/>
      </w:rPr>
    </w:lvl>
    <w:lvl w:ilvl="8" w:tplc="041F0005" w:tentative="1">
      <w:start w:val="1"/>
      <w:numFmt w:val="bullet"/>
      <w:lvlText w:val=""/>
      <w:lvlJc w:val="left"/>
      <w:pPr>
        <w:ind w:left="6509" w:hanging="360"/>
      </w:pPr>
      <w:rPr>
        <w:rFonts w:ascii="Wingdings" w:hAnsi="Wingdings" w:hint="default"/>
      </w:rPr>
    </w:lvl>
  </w:abstractNum>
  <w:abstractNum w:abstractNumId="28" w15:restartNumberingAfterBreak="0">
    <w:nsid w:val="7D160CDC"/>
    <w:multiLevelType w:val="multilevel"/>
    <w:tmpl w:val="33E66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17"/>
  </w:num>
  <w:num w:numId="4">
    <w:abstractNumId w:val="13"/>
  </w:num>
  <w:num w:numId="5">
    <w:abstractNumId w:val="14"/>
  </w:num>
  <w:num w:numId="6">
    <w:abstractNumId w:val="24"/>
  </w:num>
  <w:num w:numId="7">
    <w:abstractNumId w:val="27"/>
  </w:num>
  <w:num w:numId="8">
    <w:abstractNumId w:val="2"/>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5"/>
  </w:num>
  <w:num w:numId="12">
    <w:abstractNumId w:val="21"/>
  </w:num>
  <w:num w:numId="13">
    <w:abstractNumId w:val="12"/>
  </w:num>
  <w:num w:numId="14">
    <w:abstractNumId w:val="19"/>
  </w:num>
  <w:num w:numId="15">
    <w:abstractNumId w:val="25"/>
  </w:num>
  <w:num w:numId="16">
    <w:abstractNumId w:val="20"/>
  </w:num>
  <w:num w:numId="17">
    <w:abstractNumId w:val="23"/>
  </w:num>
  <w:num w:numId="18">
    <w:abstractNumId w:val="28"/>
  </w:num>
  <w:num w:numId="19">
    <w:abstractNumId w:val="16"/>
  </w:num>
  <w:num w:numId="20">
    <w:abstractNumId w:val="4"/>
  </w:num>
  <w:num w:numId="21">
    <w:abstractNumId w:val="9"/>
  </w:num>
  <w:num w:numId="22">
    <w:abstractNumId w:val="3"/>
  </w:num>
  <w:num w:numId="23">
    <w:abstractNumId w:val="26"/>
  </w:num>
  <w:num w:numId="24">
    <w:abstractNumId w:val="10"/>
  </w:num>
  <w:num w:numId="25">
    <w:abstractNumId w:val="11"/>
  </w:num>
  <w:num w:numId="26">
    <w:abstractNumId w:val="18"/>
  </w:num>
  <w:num w:numId="27">
    <w:abstractNumId w:val="15"/>
  </w:num>
  <w:num w:numId="28">
    <w:abstractNumId w:val="1"/>
  </w:num>
  <w:num w:numId="29">
    <w:abstractNumId w:val="0"/>
  </w:num>
  <w:num w:numId="30">
    <w:abstractNumId w:val="6"/>
  </w:num>
  <w:num w:numId="3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72"/>
    <w:rsid w:val="000247A0"/>
    <w:rsid w:val="000B1696"/>
    <w:rsid w:val="000F58F8"/>
    <w:rsid w:val="00150990"/>
    <w:rsid w:val="00605F72"/>
    <w:rsid w:val="007D3B98"/>
    <w:rsid w:val="00876744"/>
    <w:rsid w:val="00DC1196"/>
    <w:rsid w:val="00F641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DD331"/>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pPr>
      <w:tabs>
        <w:tab w:val="center" w:pos="4536"/>
        <w:tab w:val="right" w:pos="9072"/>
      </w:tabs>
    </w:pPr>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unhideWhenUsed/>
    <w:pPr>
      <w:tabs>
        <w:tab w:val="center" w:pos="4536"/>
        <w:tab w:val="right" w:pos="9072"/>
      </w:tabs>
    </w:pPr>
  </w:style>
  <w:style w:type="character" w:customStyle="1" w:styleId="AltBilgiChar">
    <w:name w:val="Alt Bilgi Char"/>
    <w:basedOn w:val="VarsaylanParagrafYazTipi"/>
    <w:link w:val="AltBilgi"/>
    <w:uiPriority w:val="99"/>
  </w:style>
  <w:style w:type="table" w:styleId="TabloKlavuzu">
    <w:name w:val="Table Grid"/>
    <w:basedOn w:val="NormalTabl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pPr>
      <w:spacing w:after="0" w:line="240" w:lineRule="auto"/>
    </w:pPr>
  </w:style>
  <w:style w:type="character" w:customStyle="1" w:styleId="AralkYokChar">
    <w:name w:val="Aralık Yok Char"/>
    <w:basedOn w:val="VarsaylanParagrafYazTipi"/>
    <w:link w:val="AralkYok"/>
    <w:uiPriority w:val="1"/>
  </w:style>
  <w:style w:type="table" w:styleId="TabloKlavuzuAk">
    <w:name w:val="Grid Table Light"/>
    <w:basedOn w:val="NormalTablo"/>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pPr>
      <w:autoSpaceDE w:val="0"/>
      <w:autoSpaceDN w:val="0"/>
      <w:adjustRightInd w:val="0"/>
      <w:spacing w:after="0" w:line="240" w:lineRule="auto"/>
    </w:pPr>
    <w:rPr>
      <w:rFonts w:ascii="Courier New" w:eastAsia="Times New Roman" w:hAnsi="Courier New" w:cs="Courier New"/>
      <w:color w:val="000000"/>
      <w:sz w:val="24"/>
      <w:szCs w:val="24"/>
      <w:lang w:eastAsia="tr-TR"/>
    </w:rPr>
  </w:style>
  <w:style w:type="paragraph" w:styleId="NormalWeb">
    <w:name w:val="Normal (Web)"/>
    <w:basedOn w:val="Normal"/>
    <w:uiPriority w:val="99"/>
    <w:unhideWhenUsed/>
    <w:pPr>
      <w:spacing w:before="100" w:beforeAutospacing="1" w:after="100" w:afterAutospacing="1"/>
    </w:pPr>
  </w:style>
  <w:style w:type="paragraph" w:styleId="ListeParagraf">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84204">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65929146">
      <w:bodyDiv w:val="1"/>
      <w:marLeft w:val="0"/>
      <w:marRight w:val="0"/>
      <w:marTop w:val="0"/>
      <w:marBottom w:val="0"/>
      <w:divBdr>
        <w:top w:val="none" w:sz="0" w:space="0" w:color="auto"/>
        <w:left w:val="none" w:sz="0" w:space="0" w:color="auto"/>
        <w:bottom w:val="none" w:sz="0" w:space="0" w:color="auto"/>
        <w:right w:val="none" w:sz="0" w:space="0" w:color="auto"/>
      </w:divBdr>
    </w:div>
    <w:div w:id="789593364">
      <w:bodyDiv w:val="1"/>
      <w:marLeft w:val="0"/>
      <w:marRight w:val="0"/>
      <w:marTop w:val="0"/>
      <w:marBottom w:val="0"/>
      <w:divBdr>
        <w:top w:val="none" w:sz="0" w:space="0" w:color="auto"/>
        <w:left w:val="none" w:sz="0" w:space="0" w:color="auto"/>
        <w:bottom w:val="none" w:sz="0" w:space="0" w:color="auto"/>
        <w:right w:val="none" w:sz="0" w:space="0" w:color="auto"/>
      </w:divBdr>
    </w:div>
    <w:div w:id="1023674205">
      <w:bodyDiv w:val="1"/>
      <w:marLeft w:val="0"/>
      <w:marRight w:val="0"/>
      <w:marTop w:val="0"/>
      <w:marBottom w:val="0"/>
      <w:divBdr>
        <w:top w:val="none" w:sz="0" w:space="0" w:color="auto"/>
        <w:left w:val="none" w:sz="0" w:space="0" w:color="auto"/>
        <w:bottom w:val="none" w:sz="0" w:space="0" w:color="auto"/>
        <w:right w:val="none" w:sz="0" w:space="0" w:color="auto"/>
      </w:divBdr>
    </w:div>
    <w:div w:id="141631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251</Words>
  <Characters>1433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BAŞKENT ÜNİVERSİTESİ KALİTE VE AKREDİTASYON KOORDİNATÖRLÜĞÜ</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BAŞKENT ÜNİVERSİTESİ KALİTE VE AKREDİTASYON KOORDİNATÖRLÜĞÜ</dc:title>
  <dc:subject/>
  <dc:creator>DİLEK YALÇIN</dc:creator>
  <cp:keywords/>
  <dc:description/>
  <cp:lastModifiedBy>Baskent</cp:lastModifiedBy>
  <cp:revision>20</cp:revision>
  <dcterms:created xsi:type="dcterms:W3CDTF">2025-01-26T13:46:00Z</dcterms:created>
  <dcterms:modified xsi:type="dcterms:W3CDTF">2025-10-02T07:10:00Z</dcterms:modified>
</cp:coreProperties>
</file>