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0721DD" w14:paraId="0EDBBFCC" w14:textId="77777777" w:rsidTr="00510BB4">
        <w:tc>
          <w:tcPr>
            <w:tcW w:w="2127" w:type="dxa"/>
            <w:shd w:val="clear" w:color="auto" w:fill="D71016"/>
          </w:tcPr>
          <w:p w14:paraId="736070AC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55CF5AD0" w14:textId="77777777" w:rsidR="000721DD" w:rsidRDefault="009F0B45" w:rsidP="00FA35D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 Dekanlık Makamı</w:t>
            </w:r>
          </w:p>
        </w:tc>
      </w:tr>
      <w:tr w:rsidR="000721DD" w14:paraId="37085F53" w14:textId="77777777" w:rsidTr="00510BB4">
        <w:tc>
          <w:tcPr>
            <w:tcW w:w="2127" w:type="dxa"/>
            <w:shd w:val="clear" w:color="auto" w:fill="D71016"/>
          </w:tcPr>
          <w:p w14:paraId="1F59AD9C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4E65EB80" w14:textId="77777777" w:rsidR="000721DD" w:rsidRDefault="009F0B45" w:rsidP="00FA35D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0721DD" w14:paraId="59E2B29A" w14:textId="77777777" w:rsidTr="00510BB4">
        <w:tc>
          <w:tcPr>
            <w:tcW w:w="2127" w:type="dxa"/>
            <w:shd w:val="clear" w:color="auto" w:fill="D71016"/>
          </w:tcPr>
          <w:p w14:paraId="573DB41D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533A8E1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0721DD" w14:paraId="6068E91B" w14:textId="77777777" w:rsidTr="00510BB4">
        <w:tc>
          <w:tcPr>
            <w:tcW w:w="2127" w:type="dxa"/>
            <w:shd w:val="clear" w:color="auto" w:fill="D71016"/>
          </w:tcPr>
          <w:p w14:paraId="68EAA951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0D6E6D6F" w14:textId="77777777" w:rsidR="000721DD" w:rsidRDefault="009F0B45" w:rsidP="00FA35D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Dekanın tayin edeceği fakülte yönetiminde deneyimli bir idari personel veya uygun niteliklere sahip bir başka fakülte sekreteri vekâlet eder.</w:t>
            </w:r>
          </w:p>
        </w:tc>
      </w:tr>
    </w:tbl>
    <w:p w14:paraId="33C389F9" w14:textId="77777777" w:rsidR="000721DD" w:rsidRDefault="000721DD" w:rsidP="00FA35DA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721DD" w14:paraId="27193E32" w14:textId="77777777" w:rsidTr="00510BB4">
        <w:tc>
          <w:tcPr>
            <w:tcW w:w="10065" w:type="dxa"/>
            <w:shd w:val="clear" w:color="auto" w:fill="D71016"/>
          </w:tcPr>
          <w:p w14:paraId="6F90F523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0721DD" w14:paraId="0BD9B7E7" w14:textId="77777777" w:rsidTr="00510BB4">
        <w:tc>
          <w:tcPr>
            <w:tcW w:w="10065" w:type="dxa"/>
            <w:shd w:val="clear" w:color="auto" w:fill="FFFFFF" w:themeFill="background1"/>
          </w:tcPr>
          <w:p w14:paraId="0E73CF05" w14:textId="77777777" w:rsidR="000721DD" w:rsidRDefault="009F0B45" w:rsidP="00FA35DA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Sekreteri, fakültenin idari işlerini koordine ederek akademik ve idari birimler arasında etkin iletişimi sağlar. Ayrıca, fakülte yönetiminin kararlarının uygulanmasını takip eder ve süreçlerin düzenli ilerlemesini destekler.</w:t>
            </w:r>
          </w:p>
        </w:tc>
      </w:tr>
    </w:tbl>
    <w:p w14:paraId="3A70DE87" w14:textId="77777777" w:rsidR="000721DD" w:rsidRDefault="000721DD" w:rsidP="00FA35DA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721DD" w14:paraId="3636B2B7" w14:textId="77777777" w:rsidTr="00510BB4">
        <w:tc>
          <w:tcPr>
            <w:tcW w:w="10065" w:type="dxa"/>
            <w:shd w:val="clear" w:color="auto" w:fill="D71016"/>
          </w:tcPr>
          <w:p w14:paraId="1715B112" w14:textId="77777777" w:rsidR="000721DD" w:rsidRDefault="009F0B45" w:rsidP="00FA35D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0721DD" w14:paraId="2CECAD73" w14:textId="77777777" w:rsidTr="00510BB4">
        <w:tc>
          <w:tcPr>
            <w:tcW w:w="10065" w:type="dxa"/>
            <w:shd w:val="clear" w:color="auto" w:fill="FFFFFF" w:themeFill="background1"/>
          </w:tcPr>
          <w:p w14:paraId="322B4F0D" w14:textId="77777777" w:rsidR="00776F17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Fakülteye ait tüm iç ve dış yazışmaları yapmak, takip etmek ve kaydının düzenli tutulmasını sağlamak,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2F2A4" w14:textId="2632393C" w:rsidR="000721DD" w:rsidRPr="00776F17" w:rsidRDefault="00776F17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Kurulu, Yönetim Kurulu ve Disiplin Kurulu gündeminin üyelere dağıtılmasını sağlamak,</w:t>
            </w:r>
          </w:p>
          <w:p w14:paraId="33D36774" w14:textId="77777777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 ve Fakülte Yönetim Kuruluna raportörlük yapmak,</w:t>
            </w:r>
          </w:p>
          <w:p w14:paraId="0D02935D" w14:textId="77777777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Kurulu, Yönetim Kurulu ve Disiplin Kurulu kararlarının Rektörlük Makamına ve diğer ilgili makamlara iletilmesini ve arşivlenmesini sağlamak,</w:t>
            </w:r>
          </w:p>
          <w:p w14:paraId="2E0D3C69" w14:textId="4CBDF14C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Kurum içi ve kurum dışından gelen evrakın 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 xml:space="preserve">takibini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14:paraId="4CD365A8" w14:textId="383261E6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bünyesinde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 xml:space="preserve">ki birim arşivinin düzenli şekilde tutulmasını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14:paraId="7FE28D31" w14:textId="3DA45DEE" w:rsidR="00674198" w:rsidRDefault="00674198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YÖK Denetimi için istenen bilgileri hazırlamak,</w:t>
            </w:r>
          </w:p>
          <w:p w14:paraId="65B43911" w14:textId="73807DDC" w:rsidR="004F73B6" w:rsidRPr="004F73B6" w:rsidRDefault="004F73B6" w:rsidP="004F73B6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Fakülteye ait istatistiki bilgileri tutmak,</w:t>
            </w:r>
          </w:p>
          <w:p w14:paraId="189B6E28" w14:textId="5FCF7471" w:rsidR="00E02126" w:rsidRPr="00674198" w:rsidRDefault="00E02126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DSÜ öğretim elemanlarının ücret tahakkuk işlemlerinin yürütülmesini sağlamak, </w:t>
            </w:r>
          </w:p>
          <w:p w14:paraId="142CA6EE" w14:textId="77777777" w:rsidR="00776F17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 işlerinin koordinasyonunu ve yürütülmesini sağlamak,</w:t>
            </w:r>
          </w:p>
          <w:p w14:paraId="59A1CC60" w14:textId="1153F5A5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17">
              <w:rPr>
                <w:rFonts w:ascii="Times New Roman" w:hAnsi="Times New Roman" w:cs="Times New Roman"/>
                <w:sz w:val="24"/>
                <w:szCs w:val="24"/>
              </w:rPr>
              <w:t>Fakültede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77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 xml:space="preserve">idari </w:t>
            </w:r>
            <w:r w:rsidRPr="00776F17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="00776F17">
              <w:rPr>
                <w:rFonts w:ascii="Times New Roman" w:hAnsi="Times New Roman" w:cs="Times New Roman"/>
                <w:sz w:val="24"/>
                <w:szCs w:val="24"/>
              </w:rPr>
              <w:t xml:space="preserve"> sevk ve idaresini sağlamak</w:t>
            </w:r>
            <w:r w:rsidRPr="00776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036CB1" w14:textId="7AFB0FC4" w:rsidR="00D2652E" w:rsidRDefault="00D2652E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Yarıyıl başlarında program koordinatörünce hazırlanan haftalık ders programlarını Fakülte internet sayfasında ilan edilmesini sağlamak, </w:t>
            </w:r>
          </w:p>
          <w:p w14:paraId="0C98BE76" w14:textId="6CABA4D9" w:rsidR="00DD004C" w:rsidRPr="00DD004C" w:rsidRDefault="00DD004C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Yarıyıl içi ve yarıyıl sonlarında sınav programlarını Fakülte internet sayfasında ilan edilmesini sağlamak, </w:t>
            </w:r>
          </w:p>
          <w:p w14:paraId="5F68F004" w14:textId="77777777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demirbaş malzeme ihtiyaç ve kullanım listelerini yapmak ve takibini sağlamak, ihtiyaç duyulan malzemelerin temini için işlemleri izlemek,</w:t>
            </w:r>
          </w:p>
          <w:p w14:paraId="57CCB87F" w14:textId="77777777" w:rsidR="000721DD" w:rsidRDefault="009F0B45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Konferans salonu, toplantı salonu, laboratuvarlar ve dersliklerin, ders, laboratuvar, sınav ve ders saatleri ayarlamalarını düzenlemek,</w:t>
            </w:r>
          </w:p>
          <w:p w14:paraId="48CEED6B" w14:textId="77777777" w:rsidR="00000217" w:rsidRDefault="00000217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yönetimin</w:t>
            </w:r>
            <w:r w:rsidR="009F0B45">
              <w:rPr>
                <w:rFonts w:ascii="Times New Roman" w:hAnsi="Times New Roman" w:cs="Times New Roman"/>
                <w:sz w:val="24"/>
                <w:szCs w:val="24"/>
              </w:rPr>
              <w:t xml:space="preserve"> verdiği diğer görevleri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tır.</w:t>
            </w:r>
          </w:p>
          <w:p w14:paraId="0DDB30D2" w14:textId="61694766" w:rsidR="000721DD" w:rsidRPr="00776F17" w:rsidRDefault="00000217" w:rsidP="00DD004C">
            <w:pPr>
              <w:pStyle w:val="AralkYok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1">
              <w:rPr>
                <w:rFonts w:ascii="Times New Roman" w:hAnsi="Times New Roman" w:cs="Times New Roman"/>
                <w:sz w:val="24"/>
                <w:szCs w:val="24"/>
              </w:rPr>
              <w:t>Fakülte Sekreteri, yukarıda yazılı olan bütün bu görevleri kanunlara ve yönetmeliklere uygun olarak yerine getirirken Dekana karşı sorumludur.</w:t>
            </w:r>
          </w:p>
        </w:tc>
      </w:tr>
    </w:tbl>
    <w:p w14:paraId="0EC6E15B" w14:textId="77777777" w:rsidR="000721DD" w:rsidRDefault="000721DD" w:rsidP="00FA35DA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0721D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4778" w14:textId="77777777" w:rsidR="002B1235" w:rsidRDefault="002B1235">
      <w:r>
        <w:separator/>
      </w:r>
    </w:p>
  </w:endnote>
  <w:endnote w:type="continuationSeparator" w:id="0">
    <w:p w14:paraId="21BD5A23" w14:textId="77777777" w:rsidR="002B1235" w:rsidRDefault="002B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0721DD" w14:paraId="631E2EE5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228B3517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51808015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49BE7F78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2C2CF044" w14:textId="77777777" w:rsidR="000721DD" w:rsidRDefault="000721D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30A3A17" w14:textId="77777777" w:rsidR="000721DD" w:rsidRDefault="000721D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A6378F2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523A7AA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23E4171A" w14:textId="77777777" w:rsidR="000721DD" w:rsidRDefault="009F0B4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0056FAF8" w14:textId="77777777" w:rsidR="000721DD" w:rsidRDefault="000721D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3E6AA40" w14:textId="77777777" w:rsidR="000721DD" w:rsidRDefault="000721D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17F9E0A9" w14:textId="77777777" w:rsidR="000721DD" w:rsidRDefault="000721DD">
    <w:pPr>
      <w:tabs>
        <w:tab w:val="center" w:pos="4536"/>
        <w:tab w:val="right" w:pos="9072"/>
      </w:tabs>
    </w:pPr>
  </w:p>
  <w:p w14:paraId="682C6239" w14:textId="77777777" w:rsidR="000721DD" w:rsidRDefault="000721DD">
    <w:pPr>
      <w:pStyle w:val="AltBilgi"/>
    </w:pPr>
  </w:p>
  <w:p w14:paraId="09C112B5" w14:textId="77777777" w:rsidR="000721DD" w:rsidRDefault="000721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FF20" w14:textId="77777777" w:rsidR="002B1235" w:rsidRDefault="002B1235">
      <w:r>
        <w:separator/>
      </w:r>
    </w:p>
  </w:footnote>
  <w:footnote w:type="continuationSeparator" w:id="0">
    <w:p w14:paraId="3D818758" w14:textId="77777777" w:rsidR="002B1235" w:rsidRDefault="002B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0721DD" w14:paraId="73737C8A" w14:textId="77777777" w:rsidTr="00FA35DA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4047AE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263DAE1" wp14:editId="6BD0C141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0A998E" w14:textId="77777777" w:rsidR="000721DD" w:rsidRDefault="000721D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FB1B108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7EE14E94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24907955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FAKÜLTE SEKRETERİ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8B6534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B665FD" w14:textId="0EE7175E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8E0535">
            <w:rPr>
              <w:rFonts w:eastAsia="Arial"/>
              <w:color w:val="000000"/>
              <w:sz w:val="18"/>
              <w:szCs w:val="18"/>
            </w:rPr>
            <w:t>127</w:t>
          </w:r>
        </w:p>
      </w:tc>
    </w:tr>
    <w:tr w:rsidR="000721DD" w14:paraId="139FD96F" w14:textId="77777777" w:rsidTr="00FA35DA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7DADF9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87FC67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EAD82E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74319A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0721DD" w14:paraId="5AF3359A" w14:textId="77777777" w:rsidTr="00FA35DA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652DCB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9AC6F9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00C9C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808175" w14:textId="043A74B1" w:rsidR="000721DD" w:rsidRDefault="008E05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6E171C">
            <w:rPr>
              <w:rFonts w:eastAsia="Arial"/>
              <w:color w:val="000000"/>
              <w:sz w:val="18"/>
              <w:szCs w:val="18"/>
            </w:rPr>
            <w:t>2</w:t>
          </w:r>
          <w:r w:rsidR="009F0B45">
            <w:rPr>
              <w:rFonts w:eastAsia="Arial"/>
              <w:color w:val="000000"/>
              <w:sz w:val="18"/>
              <w:szCs w:val="18"/>
            </w:rPr>
            <w:t>.1</w:t>
          </w:r>
          <w:r w:rsidR="006E171C">
            <w:rPr>
              <w:rFonts w:eastAsia="Arial"/>
              <w:color w:val="000000"/>
              <w:sz w:val="18"/>
              <w:szCs w:val="18"/>
            </w:rPr>
            <w:t>0</w:t>
          </w:r>
          <w:r w:rsidR="009F0B45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0721DD" w14:paraId="54F43FA3" w14:textId="77777777" w:rsidTr="00FA35DA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5C3574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7B7B2E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317DF5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BA0F93" w14:textId="4E27A6F5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6E171C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0721DD" w14:paraId="2BB59B22" w14:textId="77777777" w:rsidTr="00FA35DA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3A23C3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7AB7A0" w14:textId="77777777" w:rsidR="000721DD" w:rsidRDefault="000721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E3290D" w14:textId="77777777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AACD8" w14:textId="7426CAA4" w:rsidR="000721DD" w:rsidRDefault="009F0B4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CD4DD1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CD4DD1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10D37D2" w14:textId="77777777" w:rsidR="000721DD" w:rsidRDefault="000721DD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7A7D90"/>
    <w:multiLevelType w:val="hybridMultilevel"/>
    <w:tmpl w:val="B69884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1"/>
  </w:num>
  <w:num w:numId="5">
    <w:abstractNumId w:val="12"/>
  </w:num>
  <w:num w:numId="6">
    <w:abstractNumId w:val="20"/>
  </w:num>
  <w:num w:numId="7">
    <w:abstractNumId w:val="23"/>
  </w:num>
  <w:num w:numId="8">
    <w:abstractNumId w:val="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7"/>
  </w:num>
  <w:num w:numId="13">
    <w:abstractNumId w:val="10"/>
  </w:num>
  <w:num w:numId="14">
    <w:abstractNumId w:val="15"/>
  </w:num>
  <w:num w:numId="15">
    <w:abstractNumId w:val="21"/>
  </w:num>
  <w:num w:numId="16">
    <w:abstractNumId w:val="16"/>
  </w:num>
  <w:num w:numId="17">
    <w:abstractNumId w:val="19"/>
  </w:num>
  <w:num w:numId="18">
    <w:abstractNumId w:val="24"/>
  </w:num>
  <w:num w:numId="19">
    <w:abstractNumId w:val="13"/>
  </w:num>
  <w:num w:numId="20">
    <w:abstractNumId w:val="2"/>
  </w:num>
  <w:num w:numId="21">
    <w:abstractNumId w:val="7"/>
  </w:num>
  <w:num w:numId="22">
    <w:abstractNumId w:val="1"/>
  </w:num>
  <w:num w:numId="23">
    <w:abstractNumId w:val="22"/>
  </w:num>
  <w:num w:numId="24">
    <w:abstractNumId w:val="8"/>
  </w:num>
  <w:num w:numId="25">
    <w:abstractNumId w:val="9"/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DD"/>
    <w:rsid w:val="00000217"/>
    <w:rsid w:val="000721DD"/>
    <w:rsid w:val="001D764F"/>
    <w:rsid w:val="002B1235"/>
    <w:rsid w:val="004850CF"/>
    <w:rsid w:val="004F4053"/>
    <w:rsid w:val="004F73B6"/>
    <w:rsid w:val="00510BB4"/>
    <w:rsid w:val="00674198"/>
    <w:rsid w:val="006E171C"/>
    <w:rsid w:val="00776F17"/>
    <w:rsid w:val="008E0535"/>
    <w:rsid w:val="009F0B45"/>
    <w:rsid w:val="00BD6AC5"/>
    <w:rsid w:val="00CD4DD1"/>
    <w:rsid w:val="00D2652E"/>
    <w:rsid w:val="00D6718A"/>
    <w:rsid w:val="00DD004C"/>
    <w:rsid w:val="00E02126"/>
    <w:rsid w:val="00FA35DA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0C9B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28</cp:revision>
  <dcterms:created xsi:type="dcterms:W3CDTF">2025-01-26T13:33:00Z</dcterms:created>
  <dcterms:modified xsi:type="dcterms:W3CDTF">2025-10-02T07:49:00Z</dcterms:modified>
</cp:coreProperties>
</file>